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8" w:rsidRPr="00FB48C8" w:rsidRDefault="00FB48C8" w:rsidP="00FB48C8">
      <w:pPr>
        <w:jc w:val="center"/>
        <w:rPr>
          <w:sz w:val="44"/>
          <w:szCs w:val="44"/>
        </w:rPr>
      </w:pPr>
      <w:bookmarkStart w:id="0" w:name="_GoBack"/>
      <w:bookmarkEnd w:id="0"/>
      <w:r w:rsidRPr="00FB48C8">
        <w:rPr>
          <w:sz w:val="44"/>
          <w:szCs w:val="44"/>
        </w:rPr>
        <w:t>Базы практик</w:t>
      </w:r>
    </w:p>
    <w:p w:rsidR="00FB48C8" w:rsidRDefault="00FB48C8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98"/>
        <w:gridCol w:w="5863"/>
      </w:tblGrid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Ф.И.О.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учащегося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Место прохождения практики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Грунтов С.В.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«Витебский лесхоз»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Зайцев А.И.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Константинов А.Р.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Константинов А.Н.</w:t>
            </w:r>
          </w:p>
        </w:tc>
        <w:tc>
          <w:tcPr>
            <w:tcW w:w="5863" w:type="dxa"/>
            <w:vMerge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Куртов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М.И.</w:t>
            </w:r>
          </w:p>
        </w:tc>
        <w:tc>
          <w:tcPr>
            <w:tcW w:w="5863" w:type="dxa"/>
            <w:vMerge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Макаревич Ю.Г.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Марущак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А.А.</w:t>
            </w:r>
          </w:p>
        </w:tc>
        <w:tc>
          <w:tcPr>
            <w:tcW w:w="5863" w:type="dxa"/>
            <w:vMerge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Пойда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В.А.</w:t>
            </w:r>
          </w:p>
        </w:tc>
        <w:tc>
          <w:tcPr>
            <w:tcW w:w="5863" w:type="dxa"/>
            <w:vMerge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Полубинский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Ю.Ю.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Устинов Я.С.</w:t>
            </w:r>
          </w:p>
        </w:tc>
        <w:tc>
          <w:tcPr>
            <w:tcW w:w="5863" w:type="dxa"/>
            <w:vMerge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Гузик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А.П.</w:t>
            </w:r>
          </w:p>
        </w:tc>
        <w:tc>
          <w:tcPr>
            <w:tcW w:w="5863" w:type="dxa"/>
            <w:vMerge w:val="restart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</w:t>
            </w: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Шумилинский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лесхоз»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Макаров Н.Д.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Силин А.Г.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Швек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И..П.</w:t>
            </w:r>
          </w:p>
        </w:tc>
        <w:tc>
          <w:tcPr>
            <w:tcW w:w="5863" w:type="dxa"/>
            <w:vMerge w:val="restart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</w:t>
            </w: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Лиозненский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лесхоз»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Ханенко А.В.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Демитроченко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В.С.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Кисель М.Г.</w:t>
            </w:r>
          </w:p>
        </w:tc>
        <w:tc>
          <w:tcPr>
            <w:tcW w:w="5863" w:type="dxa"/>
            <w:vMerge w:val="restart"/>
            <w:shd w:val="clear" w:color="auto" w:fill="auto"/>
          </w:tcPr>
          <w:p w:rsidR="00865A1C" w:rsidRPr="00973A83" w:rsidRDefault="00865A1C" w:rsidP="00024471">
            <w:pPr>
              <w:tabs>
                <w:tab w:val="left" w:pos="366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«Богушевский лесхоз»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Кулик Д.А.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tabs>
                <w:tab w:val="left" w:pos="366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Кухто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С.А.</w:t>
            </w:r>
          </w:p>
        </w:tc>
        <w:tc>
          <w:tcPr>
            <w:tcW w:w="5863" w:type="dxa"/>
            <w:vMerge w:val="restart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</w:t>
            </w: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Бешенковичский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лесхоз»</w:t>
            </w: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Белых И.А.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Долгий В.В.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Чикун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А.С.</w:t>
            </w:r>
          </w:p>
        </w:tc>
        <w:tc>
          <w:tcPr>
            <w:tcW w:w="5863" w:type="dxa"/>
            <w:vMerge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65A1C" w:rsidRPr="00973A83" w:rsidTr="00865A1C">
        <w:tc>
          <w:tcPr>
            <w:tcW w:w="3398" w:type="dxa"/>
            <w:shd w:val="clear" w:color="auto" w:fill="auto"/>
            <w:vAlign w:val="center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Грибло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В.А.</w:t>
            </w:r>
          </w:p>
        </w:tc>
        <w:tc>
          <w:tcPr>
            <w:tcW w:w="5863" w:type="dxa"/>
            <w:shd w:val="clear" w:color="auto" w:fill="auto"/>
          </w:tcPr>
          <w:p w:rsidR="00865A1C" w:rsidRPr="00973A83" w:rsidRDefault="00865A1C" w:rsidP="000244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973A83">
              <w:rPr>
                <w:rFonts w:ascii="Times New Roman CYR" w:hAnsi="Times New Roman CYR"/>
                <w:sz w:val="28"/>
                <w:szCs w:val="28"/>
              </w:rPr>
              <w:t>ГЛХУ «</w:t>
            </w:r>
            <w:proofErr w:type="spellStart"/>
            <w:r w:rsidRPr="00973A83">
              <w:rPr>
                <w:rFonts w:ascii="Times New Roman CYR" w:hAnsi="Times New Roman CYR"/>
                <w:sz w:val="28"/>
                <w:szCs w:val="28"/>
              </w:rPr>
              <w:t>Суражский</w:t>
            </w:r>
            <w:proofErr w:type="spellEnd"/>
            <w:r w:rsidRPr="00973A83">
              <w:rPr>
                <w:rFonts w:ascii="Times New Roman CYR" w:hAnsi="Times New Roman CYR"/>
                <w:sz w:val="28"/>
                <w:szCs w:val="28"/>
              </w:rPr>
              <w:t xml:space="preserve"> лесхоз»</w:t>
            </w:r>
          </w:p>
        </w:tc>
      </w:tr>
    </w:tbl>
    <w:p w:rsidR="0047594B" w:rsidRPr="00FB5650" w:rsidRDefault="0047594B">
      <w:pPr>
        <w:rPr>
          <w:sz w:val="28"/>
        </w:rPr>
      </w:pPr>
    </w:p>
    <w:sectPr w:rsidR="0047594B" w:rsidRPr="00FB5650" w:rsidSect="00FB565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0"/>
    <w:rsid w:val="0047594B"/>
    <w:rsid w:val="00760E6C"/>
    <w:rsid w:val="00865A1C"/>
    <w:rsid w:val="009B1225"/>
    <w:rsid w:val="00FB48C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CD1"/>
  <w15:chartTrackingRefBased/>
  <w15:docId w15:val="{36D630C5-2096-4119-BA54-F45B57C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B56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4</cp:revision>
  <dcterms:created xsi:type="dcterms:W3CDTF">2016-03-28T09:50:00Z</dcterms:created>
  <dcterms:modified xsi:type="dcterms:W3CDTF">2016-03-31T07:26:00Z</dcterms:modified>
</cp:coreProperties>
</file>