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B" w:rsidRPr="006E2B0B" w:rsidRDefault="006E2B0B" w:rsidP="006E2B0B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6E2B0B">
        <w:rPr>
          <w:rFonts w:ascii="Times New Roman" w:hAnsi="Times New Roman" w:cs="Times New Roman"/>
          <w:b/>
          <w:sz w:val="48"/>
          <w:szCs w:val="48"/>
        </w:rPr>
        <w:t>14.02. 2013.</w:t>
      </w:r>
    </w:p>
    <w:p w:rsidR="006E2B0B" w:rsidRPr="006E2B0B" w:rsidRDefault="006E2B0B" w:rsidP="006E2B0B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8.50. уч.</w:t>
      </w:r>
      <w:r w:rsidRPr="006E2B0B">
        <w:rPr>
          <w:rFonts w:ascii="Times New Roman" w:hAnsi="Times New Roman" w:cs="Times New Roman"/>
          <w:sz w:val="44"/>
          <w:szCs w:val="44"/>
        </w:rPr>
        <w:t xml:space="preserve"> корпус № 2, ауд.23</w:t>
      </w:r>
    </w:p>
    <w:p w:rsidR="006E2B0B" w:rsidRPr="006E2B0B" w:rsidRDefault="006E2B0B" w:rsidP="006E2B0B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6E2B0B">
        <w:rPr>
          <w:rFonts w:ascii="Times New Roman" w:hAnsi="Times New Roman" w:cs="Times New Roman"/>
          <w:sz w:val="44"/>
          <w:szCs w:val="44"/>
        </w:rPr>
        <w:t>1 учебный час</w:t>
      </w:r>
    </w:p>
    <w:p w:rsidR="006E2B0B" w:rsidRPr="006E2B0B" w:rsidRDefault="006E2B0B" w:rsidP="006E2B0B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6E2B0B">
        <w:rPr>
          <w:rFonts w:ascii="Times New Roman" w:hAnsi="Times New Roman" w:cs="Times New Roman"/>
          <w:sz w:val="44"/>
          <w:szCs w:val="44"/>
        </w:rPr>
        <w:t>Группа 16</w:t>
      </w:r>
    </w:p>
    <w:p w:rsidR="006E2B0B" w:rsidRPr="006E2B0B" w:rsidRDefault="006E2B0B" w:rsidP="006E2B0B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6E2B0B">
        <w:rPr>
          <w:rFonts w:ascii="Times New Roman" w:hAnsi="Times New Roman" w:cs="Times New Roman"/>
          <w:sz w:val="44"/>
          <w:szCs w:val="44"/>
        </w:rPr>
        <w:t xml:space="preserve"> «Лесное хозяйство»</w:t>
      </w:r>
    </w:p>
    <w:p w:rsidR="006E2B0B" w:rsidRPr="006E2B0B" w:rsidRDefault="006E2B0B" w:rsidP="006E2B0B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6E2B0B">
        <w:rPr>
          <w:rFonts w:ascii="Times New Roman" w:hAnsi="Times New Roman" w:cs="Times New Roman"/>
          <w:b/>
          <w:sz w:val="44"/>
          <w:szCs w:val="44"/>
        </w:rPr>
        <w:t>Преподаватель</w:t>
      </w:r>
    </w:p>
    <w:p w:rsidR="00521D2E" w:rsidRPr="006E2B0B" w:rsidRDefault="006E2B0B" w:rsidP="006E2B0B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6E2B0B">
        <w:rPr>
          <w:rFonts w:ascii="Times New Roman" w:hAnsi="Times New Roman" w:cs="Times New Roman"/>
          <w:b/>
          <w:sz w:val="44"/>
          <w:szCs w:val="44"/>
        </w:rPr>
        <w:t>Островская О.Е.</w:t>
      </w:r>
    </w:p>
    <w:p w:rsidR="006E2B0B" w:rsidRDefault="006E2B0B" w:rsidP="006E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B0B" w:rsidRDefault="006E2B0B" w:rsidP="006E2B0B">
      <w:pPr>
        <w:rPr>
          <w:rFonts w:ascii="Times New Roman" w:hAnsi="Times New Roman" w:cs="Times New Roman"/>
          <w:sz w:val="28"/>
          <w:szCs w:val="28"/>
        </w:rPr>
      </w:pPr>
    </w:p>
    <w:p w:rsidR="006E2B0B" w:rsidRPr="006E2B0B" w:rsidRDefault="006E2B0B" w:rsidP="006E2B0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E2B0B">
        <w:rPr>
          <w:rFonts w:ascii="Times New Roman" w:hAnsi="Times New Roman" w:cs="Times New Roman"/>
          <w:sz w:val="44"/>
          <w:szCs w:val="44"/>
        </w:rPr>
        <w:t>План открытого урока</w:t>
      </w:r>
    </w:p>
    <w:p w:rsidR="006E2B0B" w:rsidRPr="006E2B0B" w:rsidRDefault="006E2B0B" w:rsidP="006E2B0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E2B0B">
        <w:rPr>
          <w:rFonts w:ascii="Times New Roman" w:hAnsi="Times New Roman" w:cs="Times New Roman"/>
          <w:sz w:val="44"/>
          <w:szCs w:val="44"/>
        </w:rPr>
        <w:t>по дисциплине «Русская литература»</w:t>
      </w:r>
    </w:p>
    <w:p w:rsidR="006E2B0B" w:rsidRPr="006E2B0B" w:rsidRDefault="006E2B0B" w:rsidP="006E2B0B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  <w:r w:rsidRPr="006E2B0B">
        <w:rPr>
          <w:rFonts w:ascii="Times New Roman" w:hAnsi="Times New Roman" w:cs="Times New Roman"/>
          <w:i/>
          <w:sz w:val="96"/>
          <w:szCs w:val="96"/>
          <w:u w:val="single"/>
        </w:rPr>
        <w:t>Тема: «Жизненный и творческий путь</w:t>
      </w:r>
    </w:p>
    <w:p w:rsidR="006E2B0B" w:rsidRPr="006E2B0B" w:rsidRDefault="006E2B0B" w:rsidP="006E2B0B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  <w:r w:rsidRPr="006E2B0B">
        <w:rPr>
          <w:rFonts w:ascii="Times New Roman" w:hAnsi="Times New Roman" w:cs="Times New Roman"/>
          <w:i/>
          <w:sz w:val="96"/>
          <w:szCs w:val="96"/>
          <w:u w:val="single"/>
        </w:rPr>
        <w:t>А.П. Чехова»</w:t>
      </w:r>
    </w:p>
    <w:p w:rsidR="006E2B0B" w:rsidRDefault="006E2B0B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B0B" w:rsidRDefault="006E2B0B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1D6" w:rsidRDefault="009B41D6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1D6" w:rsidRDefault="009B41D6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1D6" w:rsidRDefault="009B41D6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1D6" w:rsidRDefault="009B41D6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1D6" w:rsidRDefault="009B41D6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1D6" w:rsidRDefault="009B41D6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1D6" w:rsidRDefault="009B41D6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B0B" w:rsidRDefault="006E2B0B" w:rsidP="006E2B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B0B" w:rsidRPr="006E2B0B" w:rsidRDefault="006E2B0B" w:rsidP="006E2B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2B0B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Цели и задачи занятия: </w:t>
      </w:r>
    </w:p>
    <w:p w:rsidR="006E2B0B" w:rsidRPr="006E2B0B" w:rsidRDefault="006E2B0B" w:rsidP="006E2B0B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b/>
          <w:sz w:val="32"/>
          <w:szCs w:val="32"/>
          <w:u w:val="single"/>
        </w:rPr>
        <w:t>Обучающие:</w:t>
      </w:r>
      <w:r w:rsidRPr="006E2B0B">
        <w:rPr>
          <w:rFonts w:ascii="Times New Roman" w:hAnsi="Times New Roman" w:cs="Times New Roman"/>
          <w:sz w:val="32"/>
          <w:szCs w:val="32"/>
        </w:rPr>
        <w:t xml:space="preserve"> сформировать знания о жизненном и творческом пути А. П. Чехова, о роли его творческого наследия в русской и мировой классике; об основных этапах его творческой эволюции.</w:t>
      </w:r>
    </w:p>
    <w:p w:rsidR="006E2B0B" w:rsidRPr="006E2B0B" w:rsidRDefault="006E2B0B" w:rsidP="006E2B0B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b/>
          <w:sz w:val="32"/>
          <w:szCs w:val="32"/>
          <w:u w:val="single"/>
        </w:rPr>
        <w:t>Развивающие:</w:t>
      </w:r>
      <w:r w:rsidRPr="006E2B0B">
        <w:rPr>
          <w:rFonts w:ascii="Times New Roman" w:hAnsi="Times New Roman" w:cs="Times New Roman"/>
          <w:sz w:val="32"/>
          <w:szCs w:val="32"/>
        </w:rPr>
        <w:t xml:space="preserve"> развить навык составления тезисов и конспектов; умение аргументированно </w:t>
      </w:r>
      <w:r>
        <w:rPr>
          <w:rFonts w:ascii="Times New Roman" w:hAnsi="Times New Roman" w:cs="Times New Roman"/>
          <w:sz w:val="32"/>
          <w:szCs w:val="32"/>
        </w:rPr>
        <w:t xml:space="preserve">выражать свое отношение к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услыше</w:t>
      </w:r>
      <w:r w:rsidRPr="006E2B0B">
        <w:rPr>
          <w:rFonts w:ascii="Times New Roman" w:hAnsi="Times New Roman" w:cs="Times New Roman"/>
          <w:sz w:val="32"/>
          <w:szCs w:val="32"/>
        </w:rPr>
        <w:t>нному</w:t>
      </w:r>
      <w:proofErr w:type="spellEnd"/>
      <w:r w:rsidRPr="006E2B0B">
        <w:rPr>
          <w:rFonts w:ascii="Times New Roman" w:hAnsi="Times New Roman" w:cs="Times New Roman"/>
          <w:sz w:val="32"/>
          <w:szCs w:val="32"/>
        </w:rPr>
        <w:t>; проводить параллель между жизнью и творческой позицией автора; развить умения сопоставлять произведения, выявляя в них типологическую общность.</w:t>
      </w:r>
    </w:p>
    <w:p w:rsidR="006E2B0B" w:rsidRPr="006E2B0B" w:rsidRDefault="006E2B0B" w:rsidP="006E2B0B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b/>
          <w:sz w:val="32"/>
          <w:szCs w:val="32"/>
          <w:u w:val="single"/>
        </w:rPr>
        <w:t>Воспитательные:</w:t>
      </w:r>
      <w:r w:rsidRPr="006E2B0B">
        <w:rPr>
          <w:rFonts w:ascii="Times New Roman" w:hAnsi="Times New Roman" w:cs="Times New Roman"/>
          <w:sz w:val="32"/>
          <w:szCs w:val="32"/>
        </w:rPr>
        <w:t xml:space="preserve"> воспитать человека с глубоким гуманистическим мышлением, развитым чувством сопереживания, эмоциональной отзывчивости, чуткого к социальному многообразию жизни.</w:t>
      </w:r>
    </w:p>
    <w:p w:rsidR="006E2B0B" w:rsidRPr="006E2B0B" w:rsidRDefault="006E2B0B" w:rsidP="006E2B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b/>
          <w:sz w:val="32"/>
          <w:szCs w:val="32"/>
          <w:u w:val="single"/>
        </w:rPr>
        <w:t>Тип занятия:</w:t>
      </w:r>
      <w:r w:rsidRPr="006E2B0B">
        <w:rPr>
          <w:rFonts w:ascii="Times New Roman" w:hAnsi="Times New Roman" w:cs="Times New Roman"/>
          <w:sz w:val="32"/>
          <w:szCs w:val="32"/>
        </w:rPr>
        <w:t xml:space="preserve"> комбинированный</w:t>
      </w:r>
    </w:p>
    <w:p w:rsidR="006E2B0B" w:rsidRPr="006E2B0B" w:rsidRDefault="006E2B0B" w:rsidP="006E2B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b/>
          <w:sz w:val="32"/>
          <w:szCs w:val="32"/>
          <w:u w:val="single"/>
        </w:rPr>
        <w:t>Материалы к уроку</w:t>
      </w:r>
      <w:r w:rsidRPr="006E2B0B">
        <w:rPr>
          <w:rFonts w:ascii="Times New Roman" w:hAnsi="Times New Roman" w:cs="Times New Roman"/>
          <w:sz w:val="32"/>
          <w:szCs w:val="32"/>
        </w:rPr>
        <w:t>: наличие предварительного домашнего задания, и «экспертной группы» учащихся; подготовленные афоризмы А. П. Чехова, портрет и иллюстрации, раздаточный материал с опорными конспектами, магниты</w:t>
      </w:r>
    </w:p>
    <w:p w:rsidR="006E2B0B" w:rsidRPr="006E2B0B" w:rsidRDefault="006E2B0B" w:rsidP="006E2B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E2B0B" w:rsidRPr="006E2B0B" w:rsidRDefault="006E2B0B" w:rsidP="006E2B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sz w:val="32"/>
          <w:szCs w:val="32"/>
        </w:rPr>
        <w:t>Ход урока:</w:t>
      </w:r>
    </w:p>
    <w:p w:rsidR="006E2B0B" w:rsidRPr="006E2B0B" w:rsidRDefault="006E2B0B" w:rsidP="006E2B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b/>
          <w:sz w:val="32"/>
          <w:szCs w:val="32"/>
        </w:rPr>
        <w:t>Вступительное слово преподавателя</w:t>
      </w:r>
      <w:r w:rsidRPr="006E2B0B">
        <w:rPr>
          <w:rFonts w:ascii="Times New Roman" w:hAnsi="Times New Roman" w:cs="Times New Roman"/>
          <w:sz w:val="32"/>
          <w:szCs w:val="32"/>
        </w:rPr>
        <w:t xml:space="preserve"> о теме, цели и задачах занятия, представление экспертной группы, объяснение правил пользования тезисным конспектом.</w:t>
      </w:r>
    </w:p>
    <w:p w:rsidR="006E2B0B" w:rsidRPr="006E2B0B" w:rsidRDefault="006E2B0B" w:rsidP="006E2B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b/>
          <w:sz w:val="32"/>
          <w:szCs w:val="32"/>
        </w:rPr>
        <w:t>Формирование знаний</w:t>
      </w:r>
      <w:r w:rsidRPr="006E2B0B">
        <w:rPr>
          <w:rFonts w:ascii="Times New Roman" w:hAnsi="Times New Roman" w:cs="Times New Roman"/>
          <w:sz w:val="32"/>
          <w:szCs w:val="32"/>
        </w:rPr>
        <w:t xml:space="preserve"> о жизни и творческой эволюции А. П. Чехова</w:t>
      </w:r>
    </w:p>
    <w:p w:rsidR="006E2B0B" w:rsidRPr="006E2B0B" w:rsidRDefault="006E2B0B" w:rsidP="006E2B0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sz w:val="32"/>
          <w:szCs w:val="32"/>
        </w:rPr>
        <w:t>Детство и юность писателя (слово преподавателя и выступление «эксперта»№1)</w:t>
      </w:r>
    </w:p>
    <w:p w:rsidR="006E2B0B" w:rsidRPr="006E2B0B" w:rsidRDefault="006E2B0B" w:rsidP="006E2B0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sz w:val="32"/>
          <w:szCs w:val="32"/>
        </w:rPr>
        <w:t>Чехов – врач, начало творческого пути, тематика и проблематика ранних рассказов писателя (слово преподавателя, опрос по домашнему заданию, беседа о проблематике ранних рассказов)</w:t>
      </w:r>
    </w:p>
    <w:p w:rsidR="006E2B0B" w:rsidRDefault="006E2B0B" w:rsidP="006E2B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B0B">
        <w:rPr>
          <w:rFonts w:ascii="Times New Roman" w:hAnsi="Times New Roman" w:cs="Times New Roman"/>
          <w:b/>
          <w:sz w:val="32"/>
          <w:szCs w:val="32"/>
        </w:rPr>
        <w:t>Закрепление знаний о раннем творчестве А.П. Чехова, самостоятельное заполнение пробелов в тезисном конспекте</w:t>
      </w:r>
      <w:r w:rsidRPr="006E2B0B">
        <w:rPr>
          <w:rFonts w:ascii="Times New Roman" w:hAnsi="Times New Roman" w:cs="Times New Roman"/>
          <w:sz w:val="32"/>
          <w:szCs w:val="32"/>
        </w:rPr>
        <w:t>, попытка ответить на вопрос: «Какие пороки высмеивал автор в своих произведениях?», обсуждение.</w:t>
      </w:r>
    </w:p>
    <w:p w:rsidR="006E2B0B" w:rsidRDefault="006E2B0B" w:rsidP="006E2B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2B0B" w:rsidRPr="006E2B0B" w:rsidRDefault="006E2B0B" w:rsidP="006E2B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2B0B" w:rsidRPr="007A08A1" w:rsidRDefault="006E2B0B" w:rsidP="006E2B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знаний о зрелом периоде творчества </w:t>
      </w:r>
      <w:r w:rsidR="007A08A1">
        <w:rPr>
          <w:rFonts w:ascii="Times New Roman" w:hAnsi="Times New Roman" w:cs="Times New Roman"/>
          <w:b/>
          <w:sz w:val="28"/>
          <w:szCs w:val="28"/>
        </w:rPr>
        <w:t>(</w:t>
      </w:r>
      <w:r w:rsidRPr="007A08A1">
        <w:rPr>
          <w:rFonts w:ascii="Times New Roman" w:hAnsi="Times New Roman" w:cs="Times New Roman"/>
          <w:sz w:val="28"/>
          <w:szCs w:val="28"/>
        </w:rPr>
        <w:t>А. П. Чехова, о его общественной деятельности (слово преподавателя, выступление «эксперта № 2»)</w:t>
      </w:r>
      <w:proofErr w:type="gramEnd"/>
    </w:p>
    <w:p w:rsidR="006E2B0B" w:rsidRDefault="006E2B0B" w:rsidP="006E2B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75">
        <w:rPr>
          <w:rFonts w:ascii="Times New Roman" w:hAnsi="Times New Roman" w:cs="Times New Roman"/>
          <w:b/>
          <w:sz w:val="28"/>
          <w:szCs w:val="28"/>
        </w:rPr>
        <w:t>Закрепление знаний о зрелом периоде творчества (прием «Два-четыре-вместе», обсуждение результатов работы групп)</w:t>
      </w:r>
    </w:p>
    <w:p w:rsidR="006E2B0B" w:rsidRDefault="006E2B0B" w:rsidP="006E2B0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карточки для работы групп:</w:t>
      </w:r>
    </w:p>
    <w:p w:rsidR="006E2B0B" w:rsidRPr="0091056C" w:rsidRDefault="006E2B0B" w:rsidP="006E2B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56C">
        <w:rPr>
          <w:rFonts w:ascii="Times New Roman" w:hAnsi="Times New Roman" w:cs="Times New Roman"/>
          <w:sz w:val="28"/>
          <w:szCs w:val="28"/>
        </w:rPr>
        <w:t>Внесите приведенные ниже словосочетания в необходимый столбик. Подготовьтесь по итогам работы обобщить знания об А. П. Чехове как личности, общественном деятеле и писателе.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2B0B" w:rsidRPr="0091056C" w:rsidTr="005A0549"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6C">
              <w:rPr>
                <w:rFonts w:ascii="Times New Roman" w:hAnsi="Times New Roman" w:cs="Times New Roman"/>
                <w:b/>
                <w:sz w:val="28"/>
                <w:szCs w:val="28"/>
              </w:rPr>
              <w:t>Чехов как личность</w:t>
            </w:r>
          </w:p>
        </w:tc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6C">
              <w:rPr>
                <w:rFonts w:ascii="Times New Roman" w:hAnsi="Times New Roman" w:cs="Times New Roman"/>
                <w:b/>
                <w:sz w:val="28"/>
                <w:szCs w:val="28"/>
              </w:rPr>
              <w:t>Чехов как общественный деятель</w:t>
            </w:r>
          </w:p>
        </w:tc>
        <w:tc>
          <w:tcPr>
            <w:tcW w:w="3191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6C">
              <w:rPr>
                <w:rFonts w:ascii="Times New Roman" w:hAnsi="Times New Roman" w:cs="Times New Roman"/>
                <w:b/>
                <w:sz w:val="28"/>
                <w:szCs w:val="28"/>
              </w:rPr>
              <w:t>Чехов как писатель</w:t>
            </w:r>
          </w:p>
        </w:tc>
      </w:tr>
      <w:tr w:rsidR="006E2B0B" w:rsidRPr="0091056C" w:rsidTr="005A0549"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0B" w:rsidRPr="0091056C" w:rsidTr="005A0549"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0B" w:rsidRPr="0091056C" w:rsidTr="005A0549"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0B" w:rsidRPr="0091056C" w:rsidTr="005A0549"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0B" w:rsidRPr="0091056C" w:rsidTr="005A0549"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0B" w:rsidRPr="0091056C" w:rsidTr="005A0549"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0B" w:rsidRPr="0091056C" w:rsidRDefault="006E2B0B" w:rsidP="005A0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B0B" w:rsidRPr="006E2B0B" w:rsidRDefault="006E2B0B" w:rsidP="006E2B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91056C">
        <w:rPr>
          <w:rFonts w:ascii="Times New Roman" w:hAnsi="Times New Roman" w:cs="Times New Roman"/>
          <w:i/>
          <w:sz w:val="28"/>
          <w:szCs w:val="28"/>
        </w:rPr>
        <w:t>*</w:t>
      </w:r>
      <w:r w:rsidRPr="006E2B0B">
        <w:rPr>
          <w:rFonts w:ascii="Times New Roman" w:hAnsi="Times New Roman" w:cs="Times New Roman"/>
          <w:i/>
          <w:sz w:val="32"/>
          <w:szCs w:val="32"/>
        </w:rPr>
        <w:t>Трудолюбие, тонкая ирония над человеческими пороками, желание быть «ближе к народу», смысловая емкость рассказов, душевное благородство, талантливый врач, журналист, негативное отношение ко лжи и подхалимству, создатель школ, символические названия произведений, говорящие фамилии персонажей, искренность, воспитанность, разносторонние интересы, внимание к деталям, открытые финалы, создатель сельских медпунктов, страстный коллекционер.</w:t>
      </w:r>
      <w:proofErr w:type="gramEnd"/>
    </w:p>
    <w:p w:rsidR="006E2B0B" w:rsidRPr="00974D75" w:rsidRDefault="006E2B0B" w:rsidP="006E2B0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B0B" w:rsidRPr="007A08A1" w:rsidRDefault="006E2B0B" w:rsidP="007A08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A1">
        <w:rPr>
          <w:rFonts w:ascii="Times New Roman" w:hAnsi="Times New Roman" w:cs="Times New Roman"/>
          <w:b/>
          <w:sz w:val="28"/>
          <w:szCs w:val="28"/>
        </w:rPr>
        <w:t>Обобщение изученного материала (беседа, прием «Дополни афоризм»)</w:t>
      </w:r>
    </w:p>
    <w:p w:rsidR="006E2B0B" w:rsidRDefault="006E2B0B" w:rsidP="006E2B0B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Афоризмы:</w:t>
      </w:r>
      <w:r w:rsidRPr="009105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2B0B" w:rsidRPr="0091056C" w:rsidRDefault="006E2B0B" w:rsidP="006E2B0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56C">
        <w:rPr>
          <w:rFonts w:ascii="Times New Roman" w:hAnsi="Times New Roman" w:cs="Times New Roman"/>
          <w:i/>
          <w:sz w:val="28"/>
          <w:szCs w:val="28"/>
        </w:rPr>
        <w:t>Тля ест траву, рж</w:t>
      </w:r>
      <w:proofErr w:type="gramStart"/>
      <w:r w:rsidRPr="0091056C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91056C">
        <w:rPr>
          <w:rFonts w:ascii="Times New Roman" w:hAnsi="Times New Roman" w:cs="Times New Roman"/>
          <w:i/>
          <w:sz w:val="28"/>
          <w:szCs w:val="28"/>
        </w:rPr>
        <w:t xml:space="preserve"> железо, а ……- душу. (ложь)</w:t>
      </w:r>
    </w:p>
    <w:p w:rsidR="006E2B0B" w:rsidRPr="0091056C" w:rsidRDefault="006E2B0B" w:rsidP="006E2B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56C">
        <w:rPr>
          <w:rFonts w:ascii="Times New Roman" w:hAnsi="Times New Roman" w:cs="Times New Roman"/>
          <w:i/>
          <w:sz w:val="28"/>
          <w:szCs w:val="28"/>
        </w:rPr>
        <w:t>В человеке все должно быть прекрасно: и лицо, и одежда, и душа, и……..(мысли)</w:t>
      </w:r>
    </w:p>
    <w:p w:rsidR="006E2B0B" w:rsidRPr="0091056C" w:rsidRDefault="006E2B0B" w:rsidP="006E2B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56C">
        <w:rPr>
          <w:rFonts w:ascii="Times New Roman" w:hAnsi="Times New Roman" w:cs="Times New Roman"/>
          <w:i/>
          <w:sz w:val="28"/>
          <w:szCs w:val="28"/>
        </w:rPr>
        <w:t>Хорошее воспитание не в том, что ты не прольешь соус на скатерть, а в том, что ты ……., как это сделает кто-то другой</w:t>
      </w:r>
      <w:proofErr w:type="gramStart"/>
      <w:r w:rsidRPr="009105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105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1056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1056C">
        <w:rPr>
          <w:rFonts w:ascii="Times New Roman" w:hAnsi="Times New Roman" w:cs="Times New Roman"/>
          <w:i/>
          <w:sz w:val="28"/>
          <w:szCs w:val="28"/>
        </w:rPr>
        <w:t>е заметишь)</w:t>
      </w:r>
    </w:p>
    <w:p w:rsidR="006E2B0B" w:rsidRPr="0091056C" w:rsidRDefault="006E2B0B" w:rsidP="006E2B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56C">
        <w:rPr>
          <w:rFonts w:ascii="Times New Roman" w:hAnsi="Times New Roman" w:cs="Times New Roman"/>
          <w:i/>
          <w:sz w:val="28"/>
          <w:szCs w:val="28"/>
        </w:rPr>
        <w:t>……и красота всегда составляли главное в человеческой жизни</w:t>
      </w:r>
      <w:proofErr w:type="gramStart"/>
      <w:r w:rsidRPr="009105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105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1056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1056C">
        <w:rPr>
          <w:rFonts w:ascii="Times New Roman" w:hAnsi="Times New Roman" w:cs="Times New Roman"/>
          <w:i/>
          <w:sz w:val="28"/>
          <w:szCs w:val="28"/>
        </w:rPr>
        <w:t>равда).</w:t>
      </w:r>
    </w:p>
    <w:p w:rsidR="006E2B0B" w:rsidRPr="0091056C" w:rsidRDefault="006E2B0B" w:rsidP="006E2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B0B" w:rsidRPr="0091056C" w:rsidRDefault="006E2B0B" w:rsidP="006E2B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C">
        <w:rPr>
          <w:rFonts w:ascii="Times New Roman" w:hAnsi="Times New Roman" w:cs="Times New Roman"/>
          <w:sz w:val="28"/>
          <w:szCs w:val="28"/>
        </w:rPr>
        <w:t>Рефлексия, итоги урока, выставление отметок.</w:t>
      </w:r>
    </w:p>
    <w:p w:rsidR="006E2B0B" w:rsidRPr="0091056C" w:rsidRDefault="006E2B0B" w:rsidP="006E2B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C">
        <w:rPr>
          <w:rFonts w:ascii="Times New Roman" w:hAnsi="Times New Roman" w:cs="Times New Roman"/>
          <w:sz w:val="28"/>
          <w:szCs w:val="28"/>
        </w:rPr>
        <w:t>Домашнее задание – прочитать повесть А. П. Чехова «Дама с собачкой» или «Дом с мезонином» (по выбору учащихся)</w:t>
      </w:r>
    </w:p>
    <w:p w:rsidR="006E2B0B" w:rsidRDefault="006E2B0B" w:rsidP="006E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7A08A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A08A1">
        <w:rPr>
          <w:rFonts w:ascii="Times New Roman" w:hAnsi="Times New Roman" w:cs="Times New Roman"/>
          <w:b/>
          <w:i/>
          <w:sz w:val="72"/>
          <w:szCs w:val="72"/>
        </w:rPr>
        <w:lastRenderedPageBreak/>
        <w:t>А знаете ли Вы, что….</w:t>
      </w:r>
    </w:p>
    <w:p w:rsidR="007A08A1" w:rsidRDefault="007A08A1" w:rsidP="00DF778D">
      <w:pPr>
        <w:pStyle w:val="a5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F778D">
        <w:rPr>
          <w:rFonts w:ascii="Times New Roman" w:hAnsi="Times New Roman" w:cs="Times New Roman"/>
          <w:sz w:val="40"/>
          <w:szCs w:val="40"/>
        </w:rPr>
        <w:t xml:space="preserve">А. П. Чехов использовал более 50 псевдонимов. Самыми известными из них стали </w:t>
      </w:r>
      <w:r w:rsidRPr="00DF778D">
        <w:rPr>
          <w:rFonts w:ascii="Times New Roman" w:hAnsi="Times New Roman" w:cs="Times New Roman"/>
          <w:i/>
          <w:sz w:val="40"/>
          <w:szCs w:val="40"/>
        </w:rPr>
        <w:t xml:space="preserve">Антоша </w:t>
      </w:r>
      <w:proofErr w:type="spellStart"/>
      <w:r w:rsidRPr="00DF778D">
        <w:rPr>
          <w:rFonts w:ascii="Times New Roman" w:hAnsi="Times New Roman" w:cs="Times New Roman"/>
          <w:i/>
          <w:sz w:val="40"/>
          <w:szCs w:val="40"/>
        </w:rPr>
        <w:t>Чехонте</w:t>
      </w:r>
      <w:proofErr w:type="spellEnd"/>
      <w:r w:rsidRPr="00DF778D">
        <w:rPr>
          <w:rFonts w:ascii="Times New Roman" w:hAnsi="Times New Roman" w:cs="Times New Roman"/>
          <w:i/>
          <w:sz w:val="40"/>
          <w:szCs w:val="40"/>
        </w:rPr>
        <w:t>, Человек без селезенки, Брат моего брата, Шампанский, Врач без пациентов, Прозаический поэт и другие</w:t>
      </w:r>
    </w:p>
    <w:p w:rsidR="00FB2EB6" w:rsidRPr="00DF778D" w:rsidRDefault="00FB2EB6" w:rsidP="00FB2EB6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7A08A1" w:rsidRDefault="00DF778D" w:rsidP="00DF778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DF778D">
        <w:rPr>
          <w:rFonts w:ascii="Times New Roman" w:hAnsi="Times New Roman" w:cs="Times New Roman"/>
          <w:sz w:val="40"/>
          <w:szCs w:val="40"/>
        </w:rPr>
        <w:t>У Чехова была природная склонность к острословию, он любил и умел создавать фразы, западающие в память. Многие из них вошли в наш язык настолько прочно, что уже воспринимаются как "народная мудрость".</w:t>
      </w:r>
    </w:p>
    <w:p w:rsidR="00FB2EB6" w:rsidRPr="00DF778D" w:rsidRDefault="00FB2EB6" w:rsidP="00FB2E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DF778D" w:rsidRDefault="00DF778D" w:rsidP="00DF778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DF778D">
        <w:rPr>
          <w:rFonts w:ascii="Times New Roman" w:hAnsi="Times New Roman" w:cs="Times New Roman"/>
          <w:sz w:val="40"/>
          <w:szCs w:val="40"/>
        </w:rPr>
        <w:t>Это был очень разносторонний человек, всегда чем-то увлеченный. Так, например, он собирал смешные фамилии для своих героев. А еще Чехов всю жизнь собирал почтовые марки. Он отклеивал их от конвертов с письмами, покупал в разных городах во время путешествий, также коллекционировал редкие книги.</w:t>
      </w:r>
    </w:p>
    <w:p w:rsidR="00FB2EB6" w:rsidRDefault="00FB2EB6" w:rsidP="00FB2E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F778D" w:rsidRPr="00DF778D" w:rsidRDefault="00DF778D" w:rsidP="00DF778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Антон</w:t>
      </w:r>
      <w:r w:rsidRPr="00DF778D">
        <w:rPr>
          <w:rFonts w:ascii="Times New Roman" w:hAnsi="Times New Roman" w:cs="Times New Roman"/>
          <w:sz w:val="40"/>
          <w:szCs w:val="40"/>
        </w:rPr>
        <w:t xml:space="preserve"> Чехов был человек небывалой скромности и интеллигентности. Он всегда стеснялся своих творческих успехов, старался быть незаметным в толпе. Он никогда не выступал на сцене; во время премьер своих пьес садился на самые последние ряды и робко наблюдал издалека. </w:t>
      </w:r>
    </w:p>
    <w:sectPr w:rsidR="00DF778D" w:rsidRPr="00DF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7A4"/>
      </v:shape>
    </w:pict>
  </w:numPicBullet>
  <w:abstractNum w:abstractNumId="0">
    <w:nsid w:val="0D786BE1"/>
    <w:multiLevelType w:val="multilevel"/>
    <w:tmpl w:val="8B74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E67108"/>
    <w:multiLevelType w:val="hybridMultilevel"/>
    <w:tmpl w:val="03FE6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7E29"/>
    <w:multiLevelType w:val="hybridMultilevel"/>
    <w:tmpl w:val="69F08A3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B125B91"/>
    <w:multiLevelType w:val="hybridMultilevel"/>
    <w:tmpl w:val="45568AB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B"/>
    <w:rsid w:val="00521D2E"/>
    <w:rsid w:val="006E2B0B"/>
    <w:rsid w:val="007A08A1"/>
    <w:rsid w:val="009B41D6"/>
    <w:rsid w:val="00DF778D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B0B"/>
    <w:pPr>
      <w:ind w:left="720"/>
      <w:contextualSpacing/>
    </w:pPr>
  </w:style>
  <w:style w:type="table" w:styleId="a6">
    <w:name w:val="Table Grid"/>
    <w:basedOn w:val="a1"/>
    <w:uiPriority w:val="59"/>
    <w:rsid w:val="006E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B0B"/>
    <w:pPr>
      <w:ind w:left="720"/>
      <w:contextualSpacing/>
    </w:pPr>
  </w:style>
  <w:style w:type="table" w:styleId="a6">
    <w:name w:val="Table Grid"/>
    <w:basedOn w:val="a1"/>
    <w:uiPriority w:val="59"/>
    <w:rsid w:val="006E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2013-02-10T15:36:00Z</dcterms:created>
  <dcterms:modified xsi:type="dcterms:W3CDTF">2013-02-10T16:12:00Z</dcterms:modified>
</cp:coreProperties>
</file>