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2B" w:rsidRPr="00172A4C" w:rsidRDefault="001F3918" w:rsidP="00172A4C">
      <w:pPr>
        <w:spacing w:after="120"/>
        <w:ind w:left="-426" w:firstLine="426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 w:rsidRPr="00172A4C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588010</wp:posOffset>
            </wp:positionV>
            <wp:extent cx="1592580" cy="1190625"/>
            <wp:effectExtent l="0" t="0" r="0" b="0"/>
            <wp:wrapTight wrapText="bothSides">
              <wp:wrapPolygon edited="0">
                <wp:start x="0" y="0"/>
                <wp:lineTo x="0" y="21427"/>
                <wp:lineTo x="21445" y="21427"/>
                <wp:lineTo x="21445" y="0"/>
                <wp:lineTo x="0" y="0"/>
              </wp:wrapPolygon>
            </wp:wrapTight>
            <wp:docPr id="10" name="Рисунок 3" descr="DSCF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37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4C" w:rsidRPr="00172A4C">
        <w:rPr>
          <w:rFonts w:ascii="Cambria" w:hAnsi="Cambria"/>
          <w:sz w:val="28"/>
          <w:szCs w:val="28"/>
        </w:rPr>
        <w:t xml:space="preserve">     </w:t>
      </w:r>
      <w:r w:rsidR="00463840" w:rsidRPr="00172A4C">
        <w:rPr>
          <w:rFonts w:ascii="Cambria" w:hAnsi="Cambria"/>
          <w:sz w:val="28"/>
          <w:szCs w:val="28"/>
        </w:rPr>
        <w:t>Учащиеся отделения активно участвуют в спортивных</w:t>
      </w:r>
      <w:r w:rsidR="008778F7" w:rsidRPr="00172A4C">
        <w:rPr>
          <w:rFonts w:ascii="Cambria" w:hAnsi="Cambria"/>
          <w:sz w:val="28"/>
          <w:szCs w:val="28"/>
        </w:rPr>
        <w:t xml:space="preserve"> соревнованиях, олимпиадах, конкурсах, в нау</w:t>
      </w:r>
      <w:r w:rsidR="008778F7" w:rsidRPr="00172A4C">
        <w:rPr>
          <w:rFonts w:ascii="Cambria" w:hAnsi="Cambria"/>
          <w:sz w:val="28"/>
          <w:szCs w:val="28"/>
        </w:rPr>
        <w:t>ч</w:t>
      </w:r>
      <w:r w:rsidR="008778F7" w:rsidRPr="00172A4C">
        <w:rPr>
          <w:rFonts w:ascii="Cambria" w:hAnsi="Cambria"/>
          <w:sz w:val="28"/>
          <w:szCs w:val="28"/>
        </w:rPr>
        <w:t>но-практических конф</w:t>
      </w:r>
      <w:r w:rsidR="008778F7" w:rsidRPr="00172A4C">
        <w:rPr>
          <w:rFonts w:ascii="Cambria" w:hAnsi="Cambria"/>
          <w:sz w:val="28"/>
          <w:szCs w:val="28"/>
        </w:rPr>
        <w:t>е</w:t>
      </w:r>
      <w:r w:rsidR="008778F7" w:rsidRPr="00172A4C">
        <w:rPr>
          <w:rFonts w:ascii="Cambria" w:hAnsi="Cambria"/>
          <w:sz w:val="28"/>
          <w:szCs w:val="28"/>
        </w:rPr>
        <w:t>ренциях, неизменно занимая призовые ме</w:t>
      </w:r>
      <w:r w:rsidR="008778F7" w:rsidRPr="00172A4C">
        <w:rPr>
          <w:rFonts w:ascii="Cambria" w:hAnsi="Cambria"/>
          <w:sz w:val="28"/>
          <w:szCs w:val="28"/>
        </w:rPr>
        <w:t>с</w:t>
      </w:r>
      <w:r w:rsidR="008778F7" w:rsidRPr="00172A4C">
        <w:rPr>
          <w:rFonts w:ascii="Cambria" w:hAnsi="Cambria"/>
          <w:sz w:val="28"/>
          <w:szCs w:val="28"/>
        </w:rPr>
        <w:t>та.</w:t>
      </w:r>
    </w:p>
    <w:p w:rsidR="008778F7" w:rsidRPr="00D7784C" w:rsidRDefault="00D7784C" w:rsidP="00D7784C">
      <w:pPr>
        <w:spacing w:after="120"/>
        <w:rPr>
          <w:sz w:val="28"/>
          <w:szCs w:val="28"/>
        </w:rPr>
      </w:pPr>
      <w:r w:rsidRPr="00D7784C">
        <w:rPr>
          <w:sz w:val="28"/>
          <w:szCs w:val="28"/>
        </w:rPr>
        <w:t xml:space="preserve">   </w:t>
      </w:r>
      <w:r w:rsidR="008778F7" w:rsidRPr="00D7784C">
        <w:rPr>
          <w:sz w:val="28"/>
          <w:szCs w:val="28"/>
        </w:rPr>
        <w:t xml:space="preserve">   </w:t>
      </w:r>
    </w:p>
    <w:p w:rsidR="00D7784C" w:rsidRPr="00172A4C" w:rsidRDefault="001F3918" w:rsidP="00172A4C">
      <w:pPr>
        <w:spacing w:after="120"/>
        <w:ind w:left="-426" w:firstLine="426"/>
        <w:jc w:val="both"/>
        <w:rPr>
          <w:rFonts w:ascii="Cambria" w:hAnsi="Cambria"/>
          <w:sz w:val="28"/>
          <w:szCs w:val="28"/>
        </w:rPr>
      </w:pPr>
      <w:r w:rsidRPr="00172A4C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1202055</wp:posOffset>
            </wp:positionV>
            <wp:extent cx="1794510" cy="1339215"/>
            <wp:effectExtent l="0" t="0" r="0" b="0"/>
            <wp:wrapTight wrapText="bothSides">
              <wp:wrapPolygon edited="0">
                <wp:start x="0" y="0"/>
                <wp:lineTo x="0" y="21201"/>
                <wp:lineTo x="21325" y="21201"/>
                <wp:lineTo x="21325" y="0"/>
                <wp:lineTo x="0" y="0"/>
              </wp:wrapPolygon>
            </wp:wrapTight>
            <wp:docPr id="8" name="Рисунок 2" descr="20150219_15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219_154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8F7" w:rsidRPr="00172A4C">
        <w:rPr>
          <w:rFonts w:ascii="Cambria" w:hAnsi="Cambria"/>
          <w:sz w:val="28"/>
          <w:szCs w:val="28"/>
        </w:rPr>
        <w:t>Залогом успеха в осуществлении своей будущей профессиональной деятельности учащиеся отделения считают дисциплинированность, соблюдение этических норм, поддержание высокой деловой и личной репутации, ведение здорового образа жизни, пост</w:t>
      </w:r>
      <w:r w:rsidR="008778F7" w:rsidRPr="00172A4C">
        <w:rPr>
          <w:rFonts w:ascii="Cambria" w:hAnsi="Cambria"/>
          <w:sz w:val="28"/>
          <w:szCs w:val="28"/>
        </w:rPr>
        <w:t>о</w:t>
      </w:r>
      <w:r w:rsidR="008778F7" w:rsidRPr="00172A4C">
        <w:rPr>
          <w:rFonts w:ascii="Cambria" w:hAnsi="Cambria"/>
          <w:sz w:val="28"/>
          <w:szCs w:val="28"/>
        </w:rPr>
        <w:t>янное повышение своего</w:t>
      </w:r>
      <w:r w:rsidR="00D7784C" w:rsidRPr="00172A4C">
        <w:rPr>
          <w:rFonts w:ascii="Cambria" w:hAnsi="Cambria"/>
          <w:sz w:val="28"/>
          <w:szCs w:val="28"/>
        </w:rPr>
        <w:t xml:space="preserve"> духо</w:t>
      </w:r>
      <w:r w:rsidR="00D7784C" w:rsidRPr="00172A4C">
        <w:rPr>
          <w:rFonts w:ascii="Cambria" w:hAnsi="Cambria"/>
          <w:sz w:val="28"/>
          <w:szCs w:val="28"/>
        </w:rPr>
        <w:t>в</w:t>
      </w:r>
      <w:r w:rsidR="00D7784C" w:rsidRPr="00172A4C">
        <w:rPr>
          <w:rFonts w:ascii="Cambria" w:hAnsi="Cambria"/>
          <w:sz w:val="28"/>
          <w:szCs w:val="28"/>
        </w:rPr>
        <w:t>ного и физического уровня.</w:t>
      </w:r>
    </w:p>
    <w:p w:rsidR="008778F7" w:rsidRPr="00172A4C" w:rsidRDefault="00172A4C" w:rsidP="00172A4C">
      <w:pPr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br w:type="column"/>
      </w:r>
      <w:r w:rsidRPr="00172A4C">
        <w:rPr>
          <w:rFonts w:ascii="Cambria" w:hAnsi="Cambria"/>
          <w:sz w:val="28"/>
          <w:szCs w:val="28"/>
        </w:rPr>
        <w:lastRenderedPageBreak/>
        <w:t xml:space="preserve">     </w:t>
      </w:r>
      <w:r w:rsidR="00D7784C" w:rsidRPr="00172A4C">
        <w:rPr>
          <w:rFonts w:ascii="Cambria" w:hAnsi="Cambria"/>
          <w:sz w:val="28"/>
          <w:szCs w:val="28"/>
        </w:rPr>
        <w:t>Мы не просто создаём все необходимые условия для получения качественного образования, но и дел</w:t>
      </w:r>
      <w:r w:rsidR="00D7784C" w:rsidRPr="00172A4C">
        <w:rPr>
          <w:rFonts w:ascii="Cambria" w:hAnsi="Cambria"/>
          <w:sz w:val="28"/>
          <w:szCs w:val="28"/>
        </w:rPr>
        <w:t>а</w:t>
      </w:r>
      <w:r w:rsidR="00D7784C" w:rsidRPr="00172A4C">
        <w:rPr>
          <w:rFonts w:ascii="Cambria" w:hAnsi="Cambria"/>
          <w:sz w:val="28"/>
          <w:szCs w:val="28"/>
        </w:rPr>
        <w:t>ем учёбу интересной.</w:t>
      </w:r>
    </w:p>
    <w:p w:rsidR="007A0C1F" w:rsidRPr="00172A4C" w:rsidRDefault="00172A4C" w:rsidP="00172A4C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D7784C" w:rsidRPr="00172A4C">
        <w:rPr>
          <w:rFonts w:ascii="Cambria" w:hAnsi="Cambria"/>
          <w:sz w:val="28"/>
          <w:szCs w:val="28"/>
        </w:rPr>
        <w:t>Получив образовани</w:t>
      </w:r>
      <w:r w:rsidR="00FE62C6">
        <w:rPr>
          <w:rFonts w:ascii="Cambria" w:hAnsi="Cambria"/>
          <w:sz w:val="28"/>
          <w:szCs w:val="28"/>
        </w:rPr>
        <w:t>е</w:t>
      </w:r>
      <w:r w:rsidR="00D7784C" w:rsidRPr="00172A4C">
        <w:rPr>
          <w:rFonts w:ascii="Cambria" w:hAnsi="Cambria"/>
          <w:sz w:val="28"/>
          <w:szCs w:val="28"/>
        </w:rPr>
        <w:t xml:space="preserve"> </w:t>
      </w:r>
      <w:r w:rsidR="00CB41AD" w:rsidRPr="00172A4C">
        <w:rPr>
          <w:rFonts w:ascii="Cambria" w:hAnsi="Cambria"/>
          <w:sz w:val="28"/>
          <w:szCs w:val="28"/>
        </w:rPr>
        <w:t>на н</w:t>
      </w:r>
      <w:r w:rsidR="00CB41AD" w:rsidRPr="00172A4C">
        <w:rPr>
          <w:rFonts w:ascii="Cambria" w:hAnsi="Cambria"/>
          <w:sz w:val="28"/>
          <w:szCs w:val="28"/>
        </w:rPr>
        <w:t>а</w:t>
      </w:r>
      <w:r w:rsidR="00CB41AD" w:rsidRPr="00172A4C">
        <w:rPr>
          <w:rFonts w:ascii="Cambria" w:hAnsi="Cambria"/>
          <w:sz w:val="28"/>
          <w:szCs w:val="28"/>
        </w:rPr>
        <w:t>шем отделении,</w:t>
      </w:r>
      <w:r w:rsidR="00D7784C" w:rsidRPr="00172A4C">
        <w:rPr>
          <w:rFonts w:ascii="Cambria" w:hAnsi="Cambria"/>
          <w:sz w:val="28"/>
          <w:szCs w:val="28"/>
        </w:rPr>
        <w:t xml:space="preserve"> вы будете востребов</w:t>
      </w:r>
      <w:r w:rsidR="00D7784C" w:rsidRPr="00172A4C">
        <w:rPr>
          <w:rFonts w:ascii="Cambria" w:hAnsi="Cambria"/>
          <w:sz w:val="28"/>
          <w:szCs w:val="28"/>
        </w:rPr>
        <w:t>а</w:t>
      </w:r>
      <w:r w:rsidR="00D7784C" w:rsidRPr="00172A4C">
        <w:rPr>
          <w:rFonts w:ascii="Cambria" w:hAnsi="Cambria"/>
          <w:sz w:val="28"/>
          <w:szCs w:val="28"/>
        </w:rPr>
        <w:t>ны на рынке труда.</w:t>
      </w:r>
    </w:p>
    <w:p w:rsidR="007A0C1F" w:rsidRPr="00172A4C" w:rsidRDefault="007A0C1F" w:rsidP="002C077E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 w:rsidRPr="00172A4C">
        <w:rPr>
          <w:rFonts w:ascii="Cambria" w:hAnsi="Cambria"/>
          <w:b/>
          <w:i/>
          <w:sz w:val="28"/>
          <w:szCs w:val="28"/>
        </w:rPr>
        <w:t>Уважаемые абитур</w:t>
      </w:r>
      <w:r w:rsidR="00402AB9" w:rsidRPr="00172A4C">
        <w:rPr>
          <w:rFonts w:ascii="Cambria" w:hAnsi="Cambria"/>
          <w:b/>
          <w:i/>
          <w:sz w:val="28"/>
          <w:szCs w:val="28"/>
        </w:rPr>
        <w:t>и</w:t>
      </w:r>
      <w:r w:rsidRPr="00172A4C">
        <w:rPr>
          <w:rFonts w:ascii="Cambria" w:hAnsi="Cambria"/>
          <w:b/>
          <w:i/>
          <w:sz w:val="28"/>
          <w:szCs w:val="28"/>
        </w:rPr>
        <w:t>енты!</w:t>
      </w:r>
    </w:p>
    <w:p w:rsidR="007A0C1F" w:rsidRPr="00172A4C" w:rsidRDefault="00172A4C" w:rsidP="00172A4C">
      <w:pPr>
        <w:spacing w:after="0"/>
        <w:jc w:val="both"/>
        <w:rPr>
          <w:rFonts w:ascii="Cambria" w:hAnsi="Cambria"/>
          <w:sz w:val="28"/>
          <w:szCs w:val="28"/>
        </w:rPr>
      </w:pPr>
      <w:r w:rsidRPr="00172A4C">
        <w:rPr>
          <w:rFonts w:ascii="Cambria" w:hAnsi="Cambria"/>
          <w:sz w:val="28"/>
          <w:szCs w:val="28"/>
        </w:rPr>
        <w:t xml:space="preserve">      </w:t>
      </w:r>
      <w:r w:rsidR="007A0C1F" w:rsidRPr="00172A4C">
        <w:rPr>
          <w:rFonts w:ascii="Cambria" w:hAnsi="Cambria"/>
          <w:sz w:val="28"/>
          <w:szCs w:val="28"/>
        </w:rPr>
        <w:t xml:space="preserve">Приглашаем </w:t>
      </w:r>
      <w:r>
        <w:rPr>
          <w:rFonts w:ascii="Cambria" w:hAnsi="Cambria"/>
          <w:sz w:val="28"/>
          <w:szCs w:val="28"/>
        </w:rPr>
        <w:t>в</w:t>
      </w:r>
      <w:r w:rsidR="007A0C1F" w:rsidRPr="00172A4C">
        <w:rPr>
          <w:rFonts w:ascii="Cambria" w:hAnsi="Cambria"/>
          <w:sz w:val="28"/>
          <w:szCs w:val="28"/>
        </w:rPr>
        <w:t>ас поступать на отделение «Технология деревоо</w:t>
      </w:r>
      <w:r w:rsidR="007A0C1F" w:rsidRPr="00172A4C">
        <w:rPr>
          <w:rFonts w:ascii="Cambria" w:hAnsi="Cambria"/>
          <w:sz w:val="28"/>
          <w:szCs w:val="28"/>
        </w:rPr>
        <w:t>б</w:t>
      </w:r>
      <w:r w:rsidR="007A0C1F" w:rsidRPr="00172A4C">
        <w:rPr>
          <w:rFonts w:ascii="Cambria" w:hAnsi="Cambria"/>
          <w:sz w:val="28"/>
          <w:szCs w:val="28"/>
        </w:rPr>
        <w:t>рабатывающих производств». Мы уверены, что вы не ошибётесь в своём выборе.</w:t>
      </w:r>
    </w:p>
    <w:p w:rsidR="00172A4C" w:rsidRPr="00172A4C" w:rsidRDefault="00172A4C" w:rsidP="00172A4C">
      <w:pPr>
        <w:spacing w:after="120"/>
        <w:jc w:val="center"/>
        <w:rPr>
          <w:rFonts w:ascii="Cambria" w:hAnsi="Cambria"/>
          <w:sz w:val="16"/>
          <w:szCs w:val="16"/>
        </w:rPr>
      </w:pPr>
    </w:p>
    <w:p w:rsidR="00B9716A" w:rsidRPr="00172A4C" w:rsidRDefault="00B9716A" w:rsidP="00172A4C">
      <w:pPr>
        <w:spacing w:after="120"/>
        <w:jc w:val="center"/>
        <w:rPr>
          <w:b/>
          <w:i/>
          <w:sz w:val="28"/>
          <w:szCs w:val="28"/>
        </w:rPr>
      </w:pPr>
      <w:r w:rsidRPr="00172A4C">
        <w:rPr>
          <w:b/>
          <w:i/>
          <w:sz w:val="28"/>
          <w:szCs w:val="28"/>
        </w:rPr>
        <w:t>ТРУДИТЕСЬ ВЕЗДЕ,</w:t>
      </w:r>
    </w:p>
    <w:p w:rsidR="002C077E" w:rsidRPr="00172A4C" w:rsidRDefault="00B9716A" w:rsidP="00172A4C">
      <w:pPr>
        <w:spacing w:after="120"/>
        <w:jc w:val="center"/>
        <w:rPr>
          <w:b/>
          <w:i/>
          <w:sz w:val="28"/>
          <w:szCs w:val="28"/>
        </w:rPr>
      </w:pPr>
      <w:r w:rsidRPr="00172A4C">
        <w:rPr>
          <w:b/>
          <w:i/>
          <w:sz w:val="28"/>
          <w:szCs w:val="28"/>
        </w:rPr>
        <w:t>ТВОРИТЕ ВСЕГДА,</w:t>
      </w:r>
    </w:p>
    <w:p w:rsidR="007A0C1F" w:rsidRPr="00CB41AD" w:rsidRDefault="00B9716A" w:rsidP="00172A4C">
      <w:pPr>
        <w:spacing w:after="120"/>
        <w:jc w:val="center"/>
        <w:rPr>
          <w:b/>
          <w:sz w:val="28"/>
          <w:szCs w:val="28"/>
        </w:rPr>
      </w:pPr>
      <w:r w:rsidRPr="00172A4C">
        <w:rPr>
          <w:b/>
          <w:i/>
          <w:sz w:val="28"/>
          <w:szCs w:val="28"/>
        </w:rPr>
        <w:t>НЕ ПРОПАДЁТЕ НИКОГДА!</w:t>
      </w:r>
    </w:p>
    <w:p w:rsidR="00FE62C6" w:rsidRDefault="00FE62C6" w:rsidP="00172A4C">
      <w:pPr>
        <w:jc w:val="both"/>
        <w:rPr>
          <w:rFonts w:ascii="Cambria" w:hAnsi="Cambria"/>
          <w:b/>
          <w:sz w:val="24"/>
          <w:szCs w:val="24"/>
        </w:rPr>
      </w:pPr>
    </w:p>
    <w:p w:rsidR="00FE62C6" w:rsidRDefault="00FE62C6" w:rsidP="00172A4C">
      <w:pPr>
        <w:jc w:val="both"/>
        <w:rPr>
          <w:rFonts w:ascii="Cambria" w:hAnsi="Cambria"/>
          <w:b/>
          <w:sz w:val="24"/>
          <w:szCs w:val="24"/>
        </w:rPr>
      </w:pPr>
    </w:p>
    <w:p w:rsidR="00172A4C" w:rsidRPr="00172A4C" w:rsidRDefault="00172A4C" w:rsidP="00172A4C">
      <w:pPr>
        <w:jc w:val="both"/>
        <w:rPr>
          <w:rFonts w:ascii="Cambria" w:hAnsi="Cambria"/>
          <w:sz w:val="24"/>
          <w:szCs w:val="24"/>
        </w:rPr>
      </w:pPr>
      <w:r w:rsidRPr="00172A4C">
        <w:rPr>
          <w:rFonts w:ascii="Cambria" w:hAnsi="Cambria"/>
          <w:b/>
          <w:sz w:val="24"/>
          <w:szCs w:val="24"/>
        </w:rPr>
        <w:t xml:space="preserve">Адрес: </w:t>
      </w:r>
      <w:r w:rsidRPr="00172A4C">
        <w:rPr>
          <w:rFonts w:ascii="Cambria" w:hAnsi="Cambria"/>
          <w:sz w:val="24"/>
          <w:szCs w:val="24"/>
        </w:rPr>
        <w:t>ул. Гагарина, 41, 210017, г.Витебск, Республика Беларусь</w:t>
      </w:r>
    </w:p>
    <w:p w:rsidR="00172A4C" w:rsidRPr="00172A4C" w:rsidRDefault="00172A4C" w:rsidP="00172A4C">
      <w:pPr>
        <w:ind w:left="1418" w:hanging="1418"/>
        <w:jc w:val="both"/>
        <w:rPr>
          <w:rFonts w:ascii="Cambria" w:hAnsi="Cambria"/>
          <w:sz w:val="24"/>
          <w:szCs w:val="24"/>
        </w:rPr>
      </w:pPr>
      <w:r w:rsidRPr="00172A4C">
        <w:rPr>
          <w:rFonts w:ascii="Cambria" w:hAnsi="Cambria"/>
          <w:b/>
          <w:sz w:val="24"/>
          <w:szCs w:val="24"/>
        </w:rPr>
        <w:t>Телефоны:</w:t>
      </w:r>
      <w:r w:rsidRPr="00172A4C">
        <w:rPr>
          <w:rFonts w:ascii="Cambria" w:hAnsi="Cambria"/>
          <w:sz w:val="24"/>
          <w:szCs w:val="24"/>
        </w:rPr>
        <w:t xml:space="preserve"> 8 (0212) 23 29 30, 23 12 60, 23 27 57, 53 06 08</w:t>
      </w:r>
    </w:p>
    <w:p w:rsidR="00172A4C" w:rsidRPr="00172A4C" w:rsidRDefault="00172A4C" w:rsidP="00172A4C">
      <w:pPr>
        <w:spacing w:after="0" w:line="240" w:lineRule="auto"/>
        <w:ind w:left="1418" w:hanging="1418"/>
        <w:jc w:val="center"/>
        <w:rPr>
          <w:rFonts w:ascii="Cambria" w:hAnsi="Cambria"/>
          <w:sz w:val="24"/>
          <w:szCs w:val="24"/>
          <w:lang w:val="it-IT"/>
        </w:rPr>
      </w:pPr>
      <w:r w:rsidRPr="00172A4C">
        <w:rPr>
          <w:rFonts w:ascii="Cambria" w:hAnsi="Cambria"/>
          <w:b/>
          <w:sz w:val="24"/>
          <w:szCs w:val="24"/>
          <w:lang w:val="it-IT"/>
        </w:rPr>
        <w:t>e-mail:</w:t>
      </w:r>
      <w:r w:rsidRPr="00172A4C">
        <w:rPr>
          <w:rFonts w:ascii="Cambria" w:hAnsi="Cambria"/>
          <w:sz w:val="24"/>
          <w:szCs w:val="24"/>
          <w:lang w:val="it-IT"/>
        </w:rPr>
        <w:t xml:space="preserve"> </w:t>
      </w:r>
      <w:hyperlink r:id="rId7" w:history="1">
        <w:r w:rsidRPr="00172A4C">
          <w:rPr>
            <w:rStyle w:val="ab"/>
            <w:rFonts w:ascii="Cambria" w:hAnsi="Cambria"/>
            <w:sz w:val="24"/>
            <w:szCs w:val="24"/>
            <w:lang w:val="it-IT"/>
          </w:rPr>
          <w:t>vitgtk@mail.ru</w:t>
        </w:r>
      </w:hyperlink>
    </w:p>
    <w:p w:rsidR="00FE62C6" w:rsidRDefault="00172A4C" w:rsidP="00172A4C">
      <w:pPr>
        <w:spacing w:after="0" w:line="240" w:lineRule="auto"/>
        <w:jc w:val="center"/>
        <w:rPr>
          <w:b/>
          <w:sz w:val="28"/>
          <w:szCs w:val="28"/>
        </w:rPr>
      </w:pPr>
      <w:r w:rsidRPr="00172A4C">
        <w:rPr>
          <w:rFonts w:ascii="Cambria" w:hAnsi="Cambria"/>
          <w:sz w:val="24"/>
          <w:szCs w:val="24"/>
          <w:lang w:val="it-IT"/>
        </w:rPr>
        <w:t>www</w:t>
      </w:r>
      <w:r w:rsidRPr="00172A4C">
        <w:rPr>
          <w:rFonts w:ascii="Cambria" w:hAnsi="Cambria"/>
          <w:sz w:val="24"/>
          <w:szCs w:val="24"/>
        </w:rPr>
        <w:t>.</w:t>
      </w:r>
      <w:r w:rsidRPr="00172A4C">
        <w:rPr>
          <w:rFonts w:ascii="Cambria" w:hAnsi="Cambria"/>
          <w:sz w:val="24"/>
          <w:szCs w:val="24"/>
          <w:lang w:val="it-IT"/>
        </w:rPr>
        <w:t>vitgtk</w:t>
      </w:r>
      <w:r w:rsidRPr="00172A4C">
        <w:rPr>
          <w:rFonts w:ascii="Cambria" w:hAnsi="Cambria"/>
          <w:sz w:val="24"/>
          <w:szCs w:val="24"/>
        </w:rPr>
        <w:t>.</w:t>
      </w:r>
      <w:r w:rsidRPr="00172A4C">
        <w:rPr>
          <w:rFonts w:ascii="Cambria" w:hAnsi="Cambria"/>
          <w:sz w:val="24"/>
          <w:szCs w:val="24"/>
          <w:lang w:val="it-IT"/>
        </w:rPr>
        <w:t>belstu</w:t>
      </w:r>
      <w:r w:rsidRPr="00172A4C">
        <w:rPr>
          <w:rFonts w:ascii="Cambria" w:hAnsi="Cambria"/>
          <w:sz w:val="24"/>
          <w:szCs w:val="24"/>
        </w:rPr>
        <w:t>.</w:t>
      </w:r>
      <w:r w:rsidRPr="00172A4C">
        <w:rPr>
          <w:rFonts w:ascii="Cambria" w:hAnsi="Cambria"/>
          <w:sz w:val="24"/>
          <w:szCs w:val="24"/>
          <w:lang w:val="it-IT"/>
        </w:rPr>
        <w:t>by</w:t>
      </w:r>
      <w:r w:rsidRPr="00172A4C">
        <w:rPr>
          <w:rFonts w:ascii="Times New Roman" w:hAnsi="Times New Roman"/>
          <w:sz w:val="28"/>
          <w:szCs w:val="28"/>
        </w:rPr>
        <w:br w:type="column"/>
      </w:r>
      <w:r w:rsidR="001F391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" cy="590550"/>
            <wp:effectExtent l="0" t="0" r="0" b="0"/>
            <wp:docPr id="1" name="Рисунок 1" descr="46240a6efe8153d6d615ef926e09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240a6efe8153d6d615ef926e0935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7E" w:rsidRDefault="002C077E" w:rsidP="00172A4C">
      <w:pPr>
        <w:spacing w:after="0"/>
        <w:jc w:val="center"/>
        <w:rPr>
          <w:b/>
          <w:sz w:val="28"/>
          <w:szCs w:val="28"/>
        </w:rPr>
      </w:pPr>
    </w:p>
    <w:p w:rsidR="002C077E" w:rsidRDefault="002C077E" w:rsidP="00172A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учреждения образования</w:t>
      </w:r>
    </w:p>
    <w:p w:rsidR="002C077E" w:rsidRDefault="002C077E" w:rsidP="00172A4C">
      <w:pPr>
        <w:spacing w:after="0"/>
        <w:jc w:val="center"/>
        <w:rPr>
          <w:b/>
          <w:sz w:val="28"/>
          <w:szCs w:val="28"/>
        </w:rPr>
      </w:pPr>
      <w:r w:rsidRPr="002C07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Белорусский государственный те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нологический университет</w:t>
      </w:r>
      <w:r w:rsidRPr="002C077E">
        <w:rPr>
          <w:b/>
          <w:sz w:val="28"/>
          <w:szCs w:val="28"/>
        </w:rPr>
        <w:t>»</w:t>
      </w:r>
    </w:p>
    <w:p w:rsidR="002C077E" w:rsidRDefault="002C077E" w:rsidP="00172A4C">
      <w:pPr>
        <w:spacing w:after="0"/>
        <w:jc w:val="center"/>
        <w:rPr>
          <w:b/>
          <w:sz w:val="28"/>
          <w:szCs w:val="28"/>
        </w:rPr>
      </w:pPr>
      <w:r w:rsidRPr="002C07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Витебский государственный </w:t>
      </w:r>
    </w:p>
    <w:p w:rsidR="002C077E" w:rsidRDefault="002C077E" w:rsidP="00172A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технологический колледж</w:t>
      </w:r>
      <w:r w:rsidRPr="002C077E">
        <w:rPr>
          <w:b/>
          <w:sz w:val="28"/>
          <w:szCs w:val="28"/>
        </w:rPr>
        <w:t>»</w:t>
      </w:r>
    </w:p>
    <w:p w:rsidR="002675BB" w:rsidRDefault="002675BB" w:rsidP="002C077E">
      <w:pPr>
        <w:spacing w:after="0"/>
        <w:jc w:val="center"/>
        <w:rPr>
          <w:b/>
          <w:sz w:val="28"/>
          <w:szCs w:val="28"/>
        </w:rPr>
      </w:pPr>
    </w:p>
    <w:p w:rsidR="00FE62C6" w:rsidRDefault="00FE62C6" w:rsidP="002C077E">
      <w:pPr>
        <w:spacing w:after="0"/>
        <w:jc w:val="center"/>
        <w:rPr>
          <w:b/>
          <w:sz w:val="28"/>
          <w:szCs w:val="28"/>
        </w:rPr>
      </w:pPr>
    </w:p>
    <w:p w:rsidR="00FE62C6" w:rsidRPr="002C077E" w:rsidRDefault="00FE62C6" w:rsidP="002C077E">
      <w:pPr>
        <w:spacing w:after="0"/>
        <w:jc w:val="center"/>
        <w:rPr>
          <w:b/>
          <w:sz w:val="28"/>
          <w:szCs w:val="28"/>
        </w:rPr>
      </w:pPr>
    </w:p>
    <w:p w:rsidR="002675BB" w:rsidRPr="00FE62C6" w:rsidRDefault="00FE62C6" w:rsidP="002C077E">
      <w:pPr>
        <w:spacing w:after="0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Отделение</w:t>
      </w:r>
      <w:r w:rsidR="002675BB" w:rsidRPr="00FE62C6">
        <w:rPr>
          <w:rFonts w:ascii="Cambria" w:hAnsi="Cambria"/>
          <w:b/>
          <w:sz w:val="26"/>
          <w:szCs w:val="26"/>
        </w:rPr>
        <w:t xml:space="preserve"> </w:t>
      </w:r>
    </w:p>
    <w:p w:rsidR="00FE62C6" w:rsidRPr="00FE62C6" w:rsidRDefault="002675BB" w:rsidP="002C077E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FE62C6">
        <w:rPr>
          <w:rFonts w:ascii="Cambria" w:hAnsi="Cambria"/>
          <w:b/>
          <w:sz w:val="26"/>
          <w:szCs w:val="26"/>
        </w:rPr>
        <w:t xml:space="preserve">«Технология </w:t>
      </w:r>
    </w:p>
    <w:p w:rsidR="002675BB" w:rsidRDefault="002675BB" w:rsidP="002C077E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FE62C6">
        <w:rPr>
          <w:rFonts w:ascii="Cambria" w:hAnsi="Cambria"/>
          <w:b/>
          <w:sz w:val="26"/>
          <w:szCs w:val="26"/>
        </w:rPr>
        <w:t>деревообрабатывающих прои</w:t>
      </w:r>
      <w:r w:rsidRPr="00FE62C6">
        <w:rPr>
          <w:rFonts w:ascii="Cambria" w:hAnsi="Cambria"/>
          <w:b/>
          <w:sz w:val="26"/>
          <w:szCs w:val="26"/>
        </w:rPr>
        <w:t>з</w:t>
      </w:r>
      <w:r w:rsidRPr="00FE62C6">
        <w:rPr>
          <w:rFonts w:ascii="Cambria" w:hAnsi="Cambria"/>
          <w:b/>
          <w:sz w:val="26"/>
          <w:szCs w:val="26"/>
        </w:rPr>
        <w:t>водств»</w:t>
      </w:r>
    </w:p>
    <w:p w:rsidR="00FE62C6" w:rsidRDefault="00FE62C6" w:rsidP="002C077E">
      <w:pPr>
        <w:spacing w:after="0"/>
        <w:jc w:val="center"/>
        <w:rPr>
          <w:rFonts w:ascii="Cambria" w:hAnsi="Cambria"/>
          <w:b/>
          <w:sz w:val="26"/>
          <w:szCs w:val="26"/>
        </w:rPr>
      </w:pPr>
    </w:p>
    <w:p w:rsidR="00FE62C6" w:rsidRPr="002675BB" w:rsidRDefault="00FE62C6" w:rsidP="002C077E">
      <w:pPr>
        <w:spacing w:after="0"/>
        <w:jc w:val="center"/>
        <w:rPr>
          <w:b/>
          <w:sz w:val="28"/>
          <w:szCs w:val="28"/>
        </w:rPr>
      </w:pPr>
    </w:p>
    <w:p w:rsidR="00FE62C6" w:rsidRDefault="001F3918" w:rsidP="002C077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57450" cy="1838325"/>
            <wp:effectExtent l="0" t="0" r="0" b="0"/>
            <wp:docPr id="2" name="Рисунок 2" descr="988db116eae5a8a47d6de2e2e6541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88db116eae5a8a47d6de2e2e654194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B0" w:rsidRPr="00EA293B" w:rsidRDefault="002F0AB0" w:rsidP="002C077E">
      <w:pPr>
        <w:spacing w:after="0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br w:type="page"/>
      </w:r>
    </w:p>
    <w:p w:rsidR="00FE62C6" w:rsidRDefault="001F3918" w:rsidP="00EA293B">
      <w:pPr>
        <w:spacing w:after="40"/>
        <w:ind w:left="-426" w:firstLine="426"/>
        <w:jc w:val="both"/>
        <w:rPr>
          <w:rFonts w:ascii="Cambria" w:hAnsi="Cambria"/>
          <w:sz w:val="26"/>
          <w:szCs w:val="26"/>
        </w:rPr>
      </w:pPr>
      <w:r w:rsidRPr="00FE62C6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309880</wp:posOffset>
            </wp:positionV>
            <wp:extent cx="1605280" cy="1200150"/>
            <wp:effectExtent l="0" t="0" r="0" b="0"/>
            <wp:wrapSquare wrapText="bothSides"/>
            <wp:docPr id="7" name="Рисунок 4" descr="DSCN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46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AB0" w:rsidRPr="00FE62C6">
        <w:rPr>
          <w:rFonts w:ascii="Cambria" w:hAnsi="Cambria"/>
          <w:sz w:val="26"/>
          <w:szCs w:val="26"/>
        </w:rPr>
        <w:t>Отделение было создано в 199</w:t>
      </w:r>
      <w:r w:rsidR="00FE62C6" w:rsidRPr="00FE62C6">
        <w:rPr>
          <w:rFonts w:ascii="Cambria" w:hAnsi="Cambria"/>
          <w:sz w:val="26"/>
          <w:szCs w:val="26"/>
        </w:rPr>
        <w:t>5</w:t>
      </w:r>
      <w:r w:rsidR="002F0AB0" w:rsidRPr="00FE62C6">
        <w:rPr>
          <w:rFonts w:ascii="Cambria" w:hAnsi="Cambria"/>
          <w:sz w:val="26"/>
          <w:szCs w:val="26"/>
        </w:rPr>
        <w:t xml:space="preserve"> году. На отделении обучаются уч</w:t>
      </w:r>
      <w:r w:rsidR="002F0AB0" w:rsidRPr="00FE62C6">
        <w:rPr>
          <w:rFonts w:ascii="Cambria" w:hAnsi="Cambria"/>
          <w:sz w:val="26"/>
          <w:szCs w:val="26"/>
        </w:rPr>
        <w:t>а</w:t>
      </w:r>
      <w:r w:rsidR="002F0AB0" w:rsidRPr="00FE62C6">
        <w:rPr>
          <w:rFonts w:ascii="Cambria" w:hAnsi="Cambria"/>
          <w:sz w:val="26"/>
          <w:szCs w:val="26"/>
        </w:rPr>
        <w:t xml:space="preserve">щиеся из всех областей Республики Беларусь. </w:t>
      </w:r>
    </w:p>
    <w:p w:rsidR="00FE62C6" w:rsidRDefault="00FE62C6" w:rsidP="00EA293B">
      <w:pPr>
        <w:spacing w:after="40"/>
        <w:ind w:left="-426" w:firstLine="426"/>
        <w:jc w:val="both"/>
        <w:rPr>
          <w:rFonts w:ascii="Cambria" w:hAnsi="Cambria"/>
          <w:sz w:val="26"/>
          <w:szCs w:val="26"/>
        </w:rPr>
      </w:pPr>
    </w:p>
    <w:p w:rsidR="00EA293B" w:rsidRPr="00FE62C6" w:rsidRDefault="002F0AB0" w:rsidP="00EA293B">
      <w:pPr>
        <w:spacing w:after="40"/>
        <w:ind w:left="-426" w:firstLine="426"/>
        <w:jc w:val="both"/>
        <w:rPr>
          <w:rFonts w:ascii="Cambria" w:hAnsi="Cambria"/>
          <w:sz w:val="26"/>
          <w:szCs w:val="26"/>
        </w:rPr>
      </w:pPr>
      <w:r w:rsidRPr="00FE62C6">
        <w:rPr>
          <w:rFonts w:ascii="Cambria" w:hAnsi="Cambria"/>
          <w:sz w:val="26"/>
          <w:szCs w:val="26"/>
        </w:rPr>
        <w:t>Обучение осуществляется</w:t>
      </w:r>
      <w:r w:rsidR="00FE62C6" w:rsidRPr="00FE62C6">
        <w:rPr>
          <w:rFonts w:ascii="Cambria" w:hAnsi="Cambria"/>
          <w:sz w:val="26"/>
          <w:szCs w:val="26"/>
        </w:rPr>
        <w:t>:</w:t>
      </w:r>
    </w:p>
    <w:p w:rsidR="002F0AB0" w:rsidRPr="00FE62C6" w:rsidRDefault="002F0AB0" w:rsidP="00EA293B">
      <w:pPr>
        <w:spacing w:after="40"/>
        <w:ind w:left="-426" w:firstLine="426"/>
        <w:jc w:val="both"/>
        <w:rPr>
          <w:rFonts w:ascii="Cambria" w:hAnsi="Cambria"/>
          <w:b/>
          <w:sz w:val="26"/>
          <w:szCs w:val="26"/>
          <w:u w:val="single"/>
        </w:rPr>
      </w:pPr>
      <w:r w:rsidRPr="00FE62C6">
        <w:rPr>
          <w:rFonts w:ascii="Cambria" w:hAnsi="Cambria"/>
          <w:sz w:val="26"/>
          <w:szCs w:val="26"/>
        </w:rPr>
        <w:t>на</w:t>
      </w:r>
      <w:r w:rsidR="00EA293B" w:rsidRPr="00FE62C6">
        <w:rPr>
          <w:rFonts w:ascii="Cambria" w:hAnsi="Cambria"/>
          <w:sz w:val="26"/>
          <w:szCs w:val="26"/>
        </w:rPr>
        <w:t xml:space="preserve"> </w:t>
      </w:r>
      <w:r w:rsidRPr="00FE62C6">
        <w:rPr>
          <w:rFonts w:ascii="Cambria" w:hAnsi="Cambria"/>
          <w:sz w:val="26"/>
          <w:szCs w:val="26"/>
        </w:rPr>
        <w:t>уровн</w:t>
      </w:r>
      <w:r w:rsidR="00EA293B" w:rsidRPr="00FE62C6">
        <w:rPr>
          <w:rFonts w:ascii="Cambria" w:hAnsi="Cambria"/>
          <w:sz w:val="26"/>
          <w:szCs w:val="26"/>
        </w:rPr>
        <w:t xml:space="preserve">е </w:t>
      </w:r>
      <w:r w:rsidR="00172A4C" w:rsidRPr="00FE62C6">
        <w:rPr>
          <w:rFonts w:ascii="Cambria" w:hAnsi="Cambria"/>
          <w:b/>
          <w:sz w:val="26"/>
          <w:szCs w:val="26"/>
        </w:rPr>
        <w:t>профессионально-технического образования</w:t>
      </w:r>
      <w:r w:rsidRPr="00FE62C6">
        <w:rPr>
          <w:rFonts w:ascii="Cambria" w:hAnsi="Cambria"/>
          <w:b/>
          <w:sz w:val="26"/>
          <w:szCs w:val="26"/>
        </w:rPr>
        <w:t>:</w:t>
      </w:r>
    </w:p>
    <w:p w:rsidR="0077575C" w:rsidRPr="00FE62C6" w:rsidRDefault="0077575C" w:rsidP="00172A4C">
      <w:pPr>
        <w:spacing w:after="0" w:line="240" w:lineRule="auto"/>
        <w:ind w:left="-425" w:firstLine="426"/>
        <w:jc w:val="both"/>
        <w:rPr>
          <w:rFonts w:ascii="Cambria" w:hAnsi="Cambria"/>
          <w:sz w:val="26"/>
          <w:szCs w:val="26"/>
        </w:rPr>
      </w:pPr>
      <w:r w:rsidRPr="00FE62C6">
        <w:rPr>
          <w:rFonts w:ascii="Cambria" w:hAnsi="Cambria"/>
          <w:sz w:val="26"/>
          <w:szCs w:val="26"/>
        </w:rPr>
        <w:t>- 2 года 10 месяцев на основе общего базового образования с получением общего среднего образования</w:t>
      </w:r>
      <w:r w:rsidR="00EA293B" w:rsidRPr="00FE62C6">
        <w:rPr>
          <w:rFonts w:ascii="Cambria" w:hAnsi="Cambria"/>
          <w:sz w:val="26"/>
          <w:szCs w:val="26"/>
        </w:rPr>
        <w:t xml:space="preserve"> с получением квалиф</w:t>
      </w:r>
      <w:r w:rsidR="00EA293B" w:rsidRPr="00FE62C6">
        <w:rPr>
          <w:rFonts w:ascii="Cambria" w:hAnsi="Cambria"/>
          <w:sz w:val="26"/>
          <w:szCs w:val="26"/>
        </w:rPr>
        <w:t>и</w:t>
      </w:r>
      <w:r w:rsidR="00EA293B" w:rsidRPr="00FE62C6">
        <w:rPr>
          <w:rFonts w:ascii="Cambria" w:hAnsi="Cambria"/>
          <w:sz w:val="26"/>
          <w:szCs w:val="26"/>
        </w:rPr>
        <w:t>каций «Рамщик», «Станочник деревообрабат</w:t>
      </w:r>
      <w:r w:rsidR="00EA293B" w:rsidRPr="00FE62C6">
        <w:rPr>
          <w:rFonts w:ascii="Cambria" w:hAnsi="Cambria"/>
          <w:sz w:val="26"/>
          <w:szCs w:val="26"/>
        </w:rPr>
        <w:t>ы</w:t>
      </w:r>
      <w:r w:rsidR="00EA293B" w:rsidRPr="00FE62C6">
        <w:rPr>
          <w:rFonts w:ascii="Cambria" w:hAnsi="Cambria"/>
          <w:sz w:val="26"/>
          <w:szCs w:val="26"/>
        </w:rPr>
        <w:t>вающих станков», «Столяр»;</w:t>
      </w:r>
    </w:p>
    <w:p w:rsidR="0077575C" w:rsidRPr="00FE62C6" w:rsidRDefault="0077575C" w:rsidP="00172A4C">
      <w:pPr>
        <w:spacing w:after="0" w:line="240" w:lineRule="auto"/>
        <w:ind w:left="-425" w:firstLine="426"/>
        <w:jc w:val="both"/>
        <w:rPr>
          <w:rFonts w:ascii="Cambria" w:hAnsi="Cambria"/>
          <w:sz w:val="26"/>
          <w:szCs w:val="26"/>
        </w:rPr>
      </w:pPr>
      <w:r w:rsidRPr="00FE62C6">
        <w:rPr>
          <w:rFonts w:ascii="Cambria" w:hAnsi="Cambria"/>
          <w:sz w:val="26"/>
          <w:szCs w:val="26"/>
        </w:rPr>
        <w:t>-</w:t>
      </w:r>
      <w:r w:rsidR="00D04207" w:rsidRPr="00FE62C6">
        <w:rPr>
          <w:rFonts w:ascii="Cambria" w:hAnsi="Cambria"/>
          <w:sz w:val="26"/>
          <w:szCs w:val="26"/>
        </w:rPr>
        <w:t xml:space="preserve"> </w:t>
      </w:r>
      <w:r w:rsidRPr="00FE62C6">
        <w:rPr>
          <w:rFonts w:ascii="Cambria" w:hAnsi="Cambria"/>
          <w:sz w:val="26"/>
          <w:szCs w:val="26"/>
        </w:rPr>
        <w:t>1</w:t>
      </w:r>
      <w:r w:rsidR="00FE62C6">
        <w:rPr>
          <w:rFonts w:ascii="Cambria" w:hAnsi="Cambria"/>
          <w:sz w:val="26"/>
          <w:szCs w:val="26"/>
        </w:rPr>
        <w:t>0 месяцев</w:t>
      </w:r>
      <w:r w:rsidRPr="00FE62C6">
        <w:rPr>
          <w:rFonts w:ascii="Cambria" w:hAnsi="Cambria"/>
          <w:sz w:val="26"/>
          <w:szCs w:val="26"/>
        </w:rPr>
        <w:t xml:space="preserve"> на основе общего среднего образования</w:t>
      </w:r>
      <w:r w:rsidR="00EA293B" w:rsidRPr="00FE62C6">
        <w:rPr>
          <w:rFonts w:ascii="Cambria" w:hAnsi="Cambria"/>
          <w:sz w:val="26"/>
          <w:szCs w:val="26"/>
        </w:rPr>
        <w:t xml:space="preserve"> с получением квалиф</w:t>
      </w:r>
      <w:r w:rsidR="00EA293B" w:rsidRPr="00FE62C6">
        <w:rPr>
          <w:rFonts w:ascii="Cambria" w:hAnsi="Cambria"/>
          <w:sz w:val="26"/>
          <w:szCs w:val="26"/>
        </w:rPr>
        <w:t>и</w:t>
      </w:r>
      <w:r w:rsidR="00EA293B" w:rsidRPr="00FE62C6">
        <w:rPr>
          <w:rFonts w:ascii="Cambria" w:hAnsi="Cambria"/>
          <w:sz w:val="26"/>
          <w:szCs w:val="26"/>
        </w:rPr>
        <w:t xml:space="preserve">каций </w:t>
      </w:r>
      <w:r w:rsidRPr="00FE62C6">
        <w:rPr>
          <w:rFonts w:ascii="Cambria" w:hAnsi="Cambria"/>
          <w:sz w:val="26"/>
          <w:szCs w:val="26"/>
        </w:rPr>
        <w:t>«Рамщик», «Станочник</w:t>
      </w:r>
      <w:r w:rsidRPr="00172A4C">
        <w:rPr>
          <w:rFonts w:ascii="Cambria" w:hAnsi="Cambria"/>
          <w:sz w:val="28"/>
          <w:szCs w:val="28"/>
        </w:rPr>
        <w:t xml:space="preserve"> </w:t>
      </w:r>
      <w:r w:rsidRPr="00FE62C6">
        <w:rPr>
          <w:rFonts w:ascii="Cambria" w:hAnsi="Cambria"/>
          <w:sz w:val="26"/>
          <w:szCs w:val="26"/>
        </w:rPr>
        <w:t>деревообрабат</w:t>
      </w:r>
      <w:r w:rsidRPr="00FE62C6">
        <w:rPr>
          <w:rFonts w:ascii="Cambria" w:hAnsi="Cambria"/>
          <w:sz w:val="26"/>
          <w:szCs w:val="26"/>
        </w:rPr>
        <w:t>ы</w:t>
      </w:r>
      <w:r w:rsidRPr="00FE62C6">
        <w:rPr>
          <w:rFonts w:ascii="Cambria" w:hAnsi="Cambria"/>
          <w:sz w:val="26"/>
          <w:szCs w:val="26"/>
        </w:rPr>
        <w:t>вающих станков»</w:t>
      </w:r>
      <w:r w:rsidR="00FE62C6">
        <w:rPr>
          <w:rFonts w:ascii="Cambria" w:hAnsi="Cambria"/>
          <w:sz w:val="26"/>
          <w:szCs w:val="26"/>
        </w:rPr>
        <w:t>;</w:t>
      </w:r>
    </w:p>
    <w:p w:rsidR="00172A4C" w:rsidRPr="00FE62C6" w:rsidRDefault="00EA293B" w:rsidP="00172A4C">
      <w:pPr>
        <w:spacing w:after="0" w:line="240" w:lineRule="auto"/>
        <w:ind w:left="-425" w:firstLine="426"/>
        <w:jc w:val="both"/>
        <w:rPr>
          <w:rFonts w:ascii="Cambria" w:hAnsi="Cambria"/>
          <w:sz w:val="26"/>
          <w:szCs w:val="26"/>
        </w:rPr>
      </w:pPr>
      <w:r w:rsidRPr="00FE62C6">
        <w:rPr>
          <w:rFonts w:ascii="Cambria" w:hAnsi="Cambria"/>
          <w:sz w:val="26"/>
          <w:szCs w:val="26"/>
        </w:rPr>
        <w:t>на у</w:t>
      </w:r>
      <w:r w:rsidR="0077575C" w:rsidRPr="00FE62C6">
        <w:rPr>
          <w:rFonts w:ascii="Cambria" w:hAnsi="Cambria"/>
          <w:sz w:val="26"/>
          <w:szCs w:val="26"/>
        </w:rPr>
        <w:t>ровн</w:t>
      </w:r>
      <w:r w:rsidRPr="00FE62C6">
        <w:rPr>
          <w:rFonts w:ascii="Cambria" w:hAnsi="Cambria"/>
          <w:sz w:val="26"/>
          <w:szCs w:val="26"/>
        </w:rPr>
        <w:t>е</w:t>
      </w:r>
      <w:r w:rsidR="0077575C" w:rsidRPr="00FE62C6">
        <w:rPr>
          <w:rFonts w:ascii="Cambria" w:hAnsi="Cambria"/>
          <w:sz w:val="26"/>
          <w:szCs w:val="26"/>
        </w:rPr>
        <w:t xml:space="preserve"> </w:t>
      </w:r>
      <w:r w:rsidRPr="00FE62C6">
        <w:rPr>
          <w:rFonts w:ascii="Cambria" w:hAnsi="Cambria"/>
          <w:b/>
          <w:sz w:val="26"/>
          <w:szCs w:val="26"/>
        </w:rPr>
        <w:t>среднего спец</w:t>
      </w:r>
      <w:r w:rsidRPr="00FE62C6">
        <w:rPr>
          <w:rFonts w:ascii="Cambria" w:hAnsi="Cambria"/>
          <w:b/>
          <w:sz w:val="26"/>
          <w:szCs w:val="26"/>
        </w:rPr>
        <w:t>и</w:t>
      </w:r>
      <w:r w:rsidRPr="00FE62C6">
        <w:rPr>
          <w:rFonts w:ascii="Cambria" w:hAnsi="Cambria"/>
          <w:b/>
          <w:sz w:val="26"/>
          <w:szCs w:val="26"/>
        </w:rPr>
        <w:t>ального образ</w:t>
      </w:r>
      <w:r w:rsidRPr="00FE62C6">
        <w:rPr>
          <w:rFonts w:ascii="Cambria" w:hAnsi="Cambria"/>
          <w:b/>
          <w:sz w:val="26"/>
          <w:szCs w:val="26"/>
        </w:rPr>
        <w:t>о</w:t>
      </w:r>
      <w:r w:rsidRPr="00FE62C6">
        <w:rPr>
          <w:rFonts w:ascii="Cambria" w:hAnsi="Cambria"/>
          <w:b/>
          <w:sz w:val="26"/>
          <w:szCs w:val="26"/>
        </w:rPr>
        <w:t>вания</w:t>
      </w:r>
      <w:r w:rsidR="0077575C" w:rsidRPr="00FE62C6">
        <w:rPr>
          <w:rFonts w:ascii="Cambria" w:hAnsi="Cambria"/>
          <w:sz w:val="26"/>
          <w:szCs w:val="26"/>
        </w:rPr>
        <w:t xml:space="preserve">: </w:t>
      </w:r>
    </w:p>
    <w:p w:rsidR="0077575C" w:rsidRPr="00172A4C" w:rsidRDefault="0077575C" w:rsidP="00172A4C">
      <w:pPr>
        <w:spacing w:after="0" w:line="240" w:lineRule="auto"/>
        <w:ind w:left="-425" w:firstLine="426"/>
        <w:jc w:val="both"/>
        <w:rPr>
          <w:rFonts w:ascii="Cambria" w:hAnsi="Cambria"/>
          <w:sz w:val="28"/>
          <w:szCs w:val="28"/>
        </w:rPr>
      </w:pPr>
      <w:r w:rsidRPr="00FE62C6">
        <w:rPr>
          <w:rFonts w:ascii="Cambria" w:hAnsi="Cambria"/>
          <w:sz w:val="26"/>
          <w:szCs w:val="26"/>
        </w:rPr>
        <w:t>-</w:t>
      </w:r>
      <w:r w:rsidR="00D04207" w:rsidRPr="00FE62C6">
        <w:rPr>
          <w:rFonts w:ascii="Cambria" w:hAnsi="Cambria"/>
          <w:sz w:val="26"/>
          <w:szCs w:val="26"/>
        </w:rPr>
        <w:t xml:space="preserve"> </w:t>
      </w:r>
      <w:r w:rsidRPr="00FE62C6">
        <w:rPr>
          <w:rFonts w:ascii="Cambria" w:hAnsi="Cambria"/>
          <w:sz w:val="26"/>
          <w:szCs w:val="26"/>
        </w:rPr>
        <w:t>1 год 10 м</w:t>
      </w:r>
      <w:r w:rsidRPr="00FE62C6">
        <w:rPr>
          <w:rFonts w:ascii="Cambria" w:hAnsi="Cambria"/>
          <w:sz w:val="26"/>
          <w:szCs w:val="26"/>
        </w:rPr>
        <w:t>е</w:t>
      </w:r>
      <w:r w:rsidRPr="00FE62C6">
        <w:rPr>
          <w:rFonts w:ascii="Cambria" w:hAnsi="Cambria"/>
          <w:sz w:val="26"/>
          <w:szCs w:val="26"/>
        </w:rPr>
        <w:t>сяцев на основе ПТО (для имеющих профессии «Ра</w:t>
      </w:r>
      <w:r w:rsidRPr="00FE62C6">
        <w:rPr>
          <w:rFonts w:ascii="Cambria" w:hAnsi="Cambria"/>
          <w:sz w:val="26"/>
          <w:szCs w:val="26"/>
        </w:rPr>
        <w:t>м</w:t>
      </w:r>
      <w:r w:rsidRPr="00FE62C6">
        <w:rPr>
          <w:rFonts w:ascii="Cambria" w:hAnsi="Cambria"/>
          <w:sz w:val="26"/>
          <w:szCs w:val="26"/>
        </w:rPr>
        <w:t>щик», «Станочник деревообрабат</w:t>
      </w:r>
      <w:r w:rsidRPr="00FE62C6">
        <w:rPr>
          <w:rFonts w:ascii="Cambria" w:hAnsi="Cambria"/>
          <w:sz w:val="26"/>
          <w:szCs w:val="26"/>
        </w:rPr>
        <w:t>ы</w:t>
      </w:r>
      <w:r w:rsidRPr="00FE62C6">
        <w:rPr>
          <w:rFonts w:ascii="Cambria" w:hAnsi="Cambria"/>
          <w:sz w:val="26"/>
          <w:szCs w:val="26"/>
        </w:rPr>
        <w:t>вающих станков»)</w:t>
      </w:r>
      <w:r w:rsidR="00EA293B" w:rsidRPr="00FE62C6">
        <w:rPr>
          <w:rFonts w:ascii="Cambria" w:hAnsi="Cambria"/>
          <w:sz w:val="26"/>
          <w:szCs w:val="26"/>
        </w:rPr>
        <w:t xml:space="preserve"> с присвоением квалифик</w:t>
      </w:r>
      <w:r w:rsidR="00EA293B" w:rsidRPr="00FE62C6">
        <w:rPr>
          <w:rFonts w:ascii="Cambria" w:hAnsi="Cambria"/>
          <w:sz w:val="26"/>
          <w:szCs w:val="26"/>
        </w:rPr>
        <w:t>а</w:t>
      </w:r>
      <w:r w:rsidR="00EA293B" w:rsidRPr="00FE62C6">
        <w:rPr>
          <w:rFonts w:ascii="Cambria" w:hAnsi="Cambria"/>
          <w:sz w:val="26"/>
          <w:szCs w:val="26"/>
        </w:rPr>
        <w:t>ции «Техник-технолог».</w:t>
      </w:r>
    </w:p>
    <w:p w:rsidR="00FE014F" w:rsidRPr="003076B8" w:rsidRDefault="00EA293B" w:rsidP="00D04207">
      <w:pPr>
        <w:spacing w:after="120"/>
        <w:rPr>
          <w:sz w:val="2"/>
          <w:szCs w:val="2"/>
        </w:rPr>
      </w:pPr>
      <w:r>
        <w:rPr>
          <w:sz w:val="28"/>
          <w:szCs w:val="28"/>
          <w:u w:val="single"/>
        </w:rPr>
        <w:br w:type="column"/>
      </w:r>
    </w:p>
    <w:p w:rsidR="00D04207" w:rsidRPr="00FE62C6" w:rsidRDefault="001F3918" w:rsidP="00EA293B">
      <w:pPr>
        <w:spacing w:after="120"/>
        <w:jc w:val="both"/>
        <w:rPr>
          <w:rFonts w:ascii="Cambria" w:hAnsi="Cambria"/>
          <w:sz w:val="26"/>
          <w:szCs w:val="26"/>
        </w:rPr>
      </w:pPr>
      <w:r w:rsidRPr="00FE62C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680085</wp:posOffset>
            </wp:positionV>
            <wp:extent cx="1573530" cy="1094105"/>
            <wp:effectExtent l="0" t="0" r="0" b="0"/>
            <wp:wrapTight wrapText="bothSides">
              <wp:wrapPolygon edited="0">
                <wp:start x="0" y="0"/>
                <wp:lineTo x="0" y="21061"/>
                <wp:lineTo x="21443" y="21061"/>
                <wp:lineTo x="21443" y="0"/>
                <wp:lineTo x="0" y="0"/>
              </wp:wrapPolygon>
            </wp:wrapTight>
            <wp:docPr id="5" name="Рисунок 5" descr="IMG_20150407_10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50407_1059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93B" w:rsidRPr="00FE62C6">
        <w:rPr>
          <w:rFonts w:ascii="Cambria" w:hAnsi="Cambria"/>
          <w:sz w:val="26"/>
          <w:szCs w:val="26"/>
        </w:rPr>
        <w:t xml:space="preserve">       После получения</w:t>
      </w:r>
      <w:r w:rsidR="0077575C" w:rsidRPr="00FE62C6">
        <w:rPr>
          <w:rFonts w:ascii="Cambria" w:hAnsi="Cambria"/>
          <w:sz w:val="26"/>
          <w:szCs w:val="26"/>
        </w:rPr>
        <w:t xml:space="preserve"> </w:t>
      </w:r>
      <w:r w:rsidR="00EA293B" w:rsidRPr="00FE62C6">
        <w:rPr>
          <w:rFonts w:ascii="Cambria" w:hAnsi="Cambria"/>
          <w:sz w:val="26"/>
          <w:szCs w:val="26"/>
        </w:rPr>
        <w:t>среднего сп</w:t>
      </w:r>
      <w:r w:rsidR="00EA293B" w:rsidRPr="00FE62C6">
        <w:rPr>
          <w:rFonts w:ascii="Cambria" w:hAnsi="Cambria"/>
          <w:sz w:val="26"/>
          <w:szCs w:val="26"/>
        </w:rPr>
        <w:t>е</w:t>
      </w:r>
      <w:r w:rsidR="00EA293B" w:rsidRPr="00FE62C6">
        <w:rPr>
          <w:rFonts w:ascii="Cambria" w:hAnsi="Cambria"/>
          <w:sz w:val="26"/>
          <w:szCs w:val="26"/>
        </w:rPr>
        <w:t xml:space="preserve">циального образования </w:t>
      </w:r>
      <w:r w:rsidR="0077575C" w:rsidRPr="00FE62C6">
        <w:rPr>
          <w:rFonts w:ascii="Cambria" w:hAnsi="Cambria"/>
          <w:sz w:val="26"/>
          <w:szCs w:val="26"/>
        </w:rPr>
        <w:t xml:space="preserve">выпускники колледжа </w:t>
      </w:r>
      <w:r w:rsidR="00D04207" w:rsidRPr="00FE62C6">
        <w:rPr>
          <w:rFonts w:ascii="Cambria" w:hAnsi="Cambria"/>
          <w:sz w:val="26"/>
          <w:szCs w:val="26"/>
        </w:rPr>
        <w:t xml:space="preserve">имеют возможность </w:t>
      </w:r>
      <w:r w:rsidR="00EA293B" w:rsidRPr="00FE62C6">
        <w:rPr>
          <w:rFonts w:ascii="Cambria" w:hAnsi="Cambria"/>
          <w:sz w:val="26"/>
          <w:szCs w:val="26"/>
        </w:rPr>
        <w:t xml:space="preserve">получить высшее образование </w:t>
      </w:r>
      <w:r w:rsidR="00FE62C6">
        <w:rPr>
          <w:rFonts w:ascii="Cambria" w:hAnsi="Cambria"/>
          <w:sz w:val="26"/>
          <w:szCs w:val="26"/>
        </w:rPr>
        <w:t xml:space="preserve">в </w:t>
      </w:r>
      <w:r w:rsidR="00D04207" w:rsidRPr="00FE62C6">
        <w:rPr>
          <w:rFonts w:ascii="Cambria" w:hAnsi="Cambria"/>
          <w:sz w:val="26"/>
          <w:szCs w:val="26"/>
        </w:rPr>
        <w:t>сокращё</w:t>
      </w:r>
      <w:r w:rsidR="00D04207" w:rsidRPr="00FE62C6">
        <w:rPr>
          <w:rFonts w:ascii="Cambria" w:hAnsi="Cambria"/>
          <w:sz w:val="26"/>
          <w:szCs w:val="26"/>
        </w:rPr>
        <w:t>н</w:t>
      </w:r>
      <w:r w:rsidR="00D04207" w:rsidRPr="00FE62C6">
        <w:rPr>
          <w:rFonts w:ascii="Cambria" w:hAnsi="Cambria"/>
          <w:sz w:val="26"/>
          <w:szCs w:val="26"/>
        </w:rPr>
        <w:t>ные сроки (</w:t>
      </w:r>
      <w:r w:rsidR="00402AB9" w:rsidRPr="00FE62C6">
        <w:rPr>
          <w:rFonts w:ascii="Cambria" w:hAnsi="Cambria"/>
          <w:sz w:val="26"/>
          <w:szCs w:val="26"/>
        </w:rPr>
        <w:t>4 года</w:t>
      </w:r>
      <w:r w:rsidR="00D04207" w:rsidRPr="00FE62C6">
        <w:rPr>
          <w:rFonts w:ascii="Cambria" w:hAnsi="Cambria"/>
          <w:sz w:val="26"/>
          <w:szCs w:val="26"/>
        </w:rPr>
        <w:t xml:space="preserve">) в </w:t>
      </w:r>
      <w:r w:rsidR="00D04207" w:rsidRPr="00FE62C6">
        <w:rPr>
          <w:rFonts w:ascii="Cambria" w:hAnsi="Cambria"/>
          <w:b/>
          <w:sz w:val="26"/>
          <w:szCs w:val="26"/>
        </w:rPr>
        <w:t>Белорусском государственном технологическом ун</w:t>
      </w:r>
      <w:r w:rsidR="00D04207" w:rsidRPr="00FE62C6">
        <w:rPr>
          <w:rFonts w:ascii="Cambria" w:hAnsi="Cambria"/>
          <w:b/>
          <w:sz w:val="26"/>
          <w:szCs w:val="26"/>
        </w:rPr>
        <w:t>и</w:t>
      </w:r>
      <w:r w:rsidR="00D04207" w:rsidRPr="00FE62C6">
        <w:rPr>
          <w:rFonts w:ascii="Cambria" w:hAnsi="Cambria"/>
          <w:b/>
          <w:sz w:val="26"/>
          <w:szCs w:val="26"/>
        </w:rPr>
        <w:t>верситете</w:t>
      </w:r>
      <w:r w:rsidR="00D04207" w:rsidRPr="00FE62C6">
        <w:rPr>
          <w:rFonts w:ascii="Cambria" w:hAnsi="Cambria"/>
          <w:sz w:val="26"/>
          <w:szCs w:val="26"/>
        </w:rPr>
        <w:t xml:space="preserve"> </w:t>
      </w:r>
      <w:r w:rsidR="00FE62C6">
        <w:rPr>
          <w:rFonts w:ascii="Cambria" w:hAnsi="Cambria"/>
          <w:sz w:val="26"/>
          <w:szCs w:val="26"/>
        </w:rPr>
        <w:t xml:space="preserve">    </w:t>
      </w:r>
      <w:r w:rsidR="00D04207" w:rsidRPr="00FE62C6">
        <w:rPr>
          <w:rFonts w:ascii="Cambria" w:hAnsi="Cambria"/>
          <w:sz w:val="26"/>
          <w:szCs w:val="26"/>
        </w:rPr>
        <w:t>(г.Минск)</w:t>
      </w:r>
      <w:r w:rsidR="0077575C" w:rsidRPr="00FE62C6">
        <w:rPr>
          <w:rFonts w:ascii="Cambria" w:hAnsi="Cambria"/>
          <w:sz w:val="26"/>
          <w:szCs w:val="26"/>
        </w:rPr>
        <w:t>.</w:t>
      </w:r>
      <w:r w:rsidR="00D04207" w:rsidRPr="00FE62C6">
        <w:rPr>
          <w:rFonts w:ascii="Cambria" w:hAnsi="Cambria"/>
          <w:sz w:val="26"/>
          <w:szCs w:val="26"/>
        </w:rPr>
        <w:t xml:space="preserve"> </w:t>
      </w:r>
    </w:p>
    <w:p w:rsidR="001A2D53" w:rsidRPr="00FE62C6" w:rsidRDefault="001A2D53" w:rsidP="00EA293B">
      <w:pPr>
        <w:spacing w:after="0"/>
        <w:jc w:val="both"/>
        <w:rPr>
          <w:rFonts w:ascii="Cambria" w:hAnsi="Cambria"/>
          <w:sz w:val="26"/>
          <w:szCs w:val="26"/>
        </w:rPr>
      </w:pPr>
    </w:p>
    <w:p w:rsidR="00EA293B" w:rsidRPr="00FE62C6" w:rsidRDefault="00EA293B" w:rsidP="00EA293B">
      <w:pPr>
        <w:spacing w:after="0"/>
        <w:jc w:val="both"/>
        <w:rPr>
          <w:rFonts w:ascii="Cambria" w:hAnsi="Cambria"/>
          <w:sz w:val="26"/>
          <w:szCs w:val="26"/>
        </w:rPr>
      </w:pPr>
      <w:r w:rsidRPr="00FE62C6">
        <w:rPr>
          <w:rFonts w:ascii="Cambria" w:hAnsi="Cambria"/>
          <w:sz w:val="26"/>
          <w:szCs w:val="26"/>
        </w:rPr>
        <w:t xml:space="preserve">      </w:t>
      </w:r>
      <w:r w:rsidR="0077575C" w:rsidRPr="00FE62C6">
        <w:rPr>
          <w:rFonts w:ascii="Cambria" w:hAnsi="Cambria"/>
          <w:sz w:val="26"/>
          <w:szCs w:val="26"/>
        </w:rPr>
        <w:t>Сферой профессиональной дея</w:t>
      </w:r>
      <w:r w:rsidR="00402AB9" w:rsidRPr="00FE62C6">
        <w:rPr>
          <w:rFonts w:ascii="Cambria" w:hAnsi="Cambria"/>
          <w:sz w:val="26"/>
          <w:szCs w:val="26"/>
        </w:rPr>
        <w:t>тельности специалиста явл</w:t>
      </w:r>
      <w:r w:rsidR="00402AB9" w:rsidRPr="00FE62C6">
        <w:rPr>
          <w:rFonts w:ascii="Cambria" w:hAnsi="Cambria"/>
          <w:sz w:val="26"/>
          <w:szCs w:val="26"/>
        </w:rPr>
        <w:t>я</w:t>
      </w:r>
      <w:r w:rsidR="00402AB9" w:rsidRPr="00FE62C6">
        <w:rPr>
          <w:rFonts w:ascii="Cambria" w:hAnsi="Cambria"/>
          <w:sz w:val="26"/>
          <w:szCs w:val="26"/>
        </w:rPr>
        <w:t>ются</w:t>
      </w:r>
      <w:r w:rsidRPr="00FE62C6">
        <w:rPr>
          <w:rFonts w:ascii="Cambria" w:hAnsi="Cambria"/>
          <w:sz w:val="26"/>
          <w:szCs w:val="26"/>
        </w:rPr>
        <w:t>:</w:t>
      </w:r>
    </w:p>
    <w:p w:rsidR="0077575C" w:rsidRPr="00FE62C6" w:rsidRDefault="0077575C" w:rsidP="00FE62C6">
      <w:pPr>
        <w:spacing w:after="0"/>
        <w:jc w:val="both"/>
        <w:rPr>
          <w:rFonts w:ascii="Cambria" w:hAnsi="Cambria"/>
          <w:sz w:val="26"/>
          <w:szCs w:val="26"/>
        </w:rPr>
      </w:pPr>
      <w:r w:rsidRPr="00FE62C6">
        <w:rPr>
          <w:rFonts w:ascii="Cambria" w:hAnsi="Cambria"/>
          <w:sz w:val="26"/>
          <w:szCs w:val="26"/>
        </w:rPr>
        <w:t xml:space="preserve">деревообрабатывающие </w:t>
      </w:r>
      <w:r w:rsidR="00FE62C6">
        <w:rPr>
          <w:rFonts w:ascii="Cambria" w:hAnsi="Cambria"/>
          <w:sz w:val="26"/>
          <w:szCs w:val="26"/>
        </w:rPr>
        <w:t>п</w:t>
      </w:r>
      <w:r w:rsidRPr="00FE62C6">
        <w:rPr>
          <w:rFonts w:ascii="Cambria" w:hAnsi="Cambria"/>
          <w:sz w:val="26"/>
          <w:szCs w:val="26"/>
        </w:rPr>
        <w:t>редпр</w:t>
      </w:r>
      <w:r w:rsidRPr="00FE62C6">
        <w:rPr>
          <w:rFonts w:ascii="Cambria" w:hAnsi="Cambria"/>
          <w:sz w:val="26"/>
          <w:szCs w:val="26"/>
        </w:rPr>
        <w:t>и</w:t>
      </w:r>
      <w:r w:rsidRPr="00FE62C6">
        <w:rPr>
          <w:rFonts w:ascii="Cambria" w:hAnsi="Cambria"/>
          <w:sz w:val="26"/>
          <w:szCs w:val="26"/>
        </w:rPr>
        <w:t>ятия, лесозаготовительные,</w:t>
      </w:r>
      <w:r w:rsidRPr="00EA293B">
        <w:rPr>
          <w:rFonts w:ascii="Cambria" w:hAnsi="Cambria"/>
          <w:sz w:val="28"/>
          <w:szCs w:val="28"/>
        </w:rPr>
        <w:t xml:space="preserve"> </w:t>
      </w:r>
      <w:r w:rsidRPr="00FE62C6">
        <w:rPr>
          <w:rFonts w:ascii="Cambria" w:hAnsi="Cambria"/>
          <w:sz w:val="26"/>
          <w:szCs w:val="26"/>
        </w:rPr>
        <w:t>лесохозяйственные и промышленные предприятия всех форм собственности, имеющие цеха и участки п</w:t>
      </w:r>
      <w:r w:rsidRPr="00FE62C6">
        <w:rPr>
          <w:rFonts w:ascii="Cambria" w:hAnsi="Cambria"/>
          <w:sz w:val="26"/>
          <w:szCs w:val="26"/>
        </w:rPr>
        <w:t>е</w:t>
      </w:r>
      <w:r w:rsidRPr="00FE62C6">
        <w:rPr>
          <w:rFonts w:ascii="Cambria" w:hAnsi="Cambria"/>
          <w:sz w:val="26"/>
          <w:szCs w:val="26"/>
        </w:rPr>
        <w:t>реработки и изготовления изделий из древесины и древесных м</w:t>
      </w:r>
      <w:r w:rsidRPr="00FE62C6">
        <w:rPr>
          <w:rFonts w:ascii="Cambria" w:hAnsi="Cambria"/>
          <w:sz w:val="26"/>
          <w:szCs w:val="26"/>
        </w:rPr>
        <w:t>а</w:t>
      </w:r>
      <w:r w:rsidRPr="00FE62C6">
        <w:rPr>
          <w:rFonts w:ascii="Cambria" w:hAnsi="Cambria"/>
          <w:sz w:val="26"/>
          <w:szCs w:val="26"/>
        </w:rPr>
        <w:t>тери</w:t>
      </w:r>
      <w:r w:rsidR="00402AB9" w:rsidRPr="00FE62C6">
        <w:rPr>
          <w:rFonts w:ascii="Cambria" w:hAnsi="Cambria"/>
          <w:sz w:val="26"/>
          <w:szCs w:val="26"/>
        </w:rPr>
        <w:t>алов.</w:t>
      </w:r>
    </w:p>
    <w:p w:rsidR="003076B8" w:rsidRPr="003076B8" w:rsidRDefault="001F3918" w:rsidP="00EA293B">
      <w:pPr>
        <w:spacing w:after="120"/>
        <w:jc w:val="center"/>
        <w:rPr>
          <w:sz w:val="10"/>
          <w:szCs w:val="10"/>
        </w:rPr>
      </w:pPr>
      <w:r w:rsidRPr="00FE62C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158750</wp:posOffset>
            </wp:positionV>
            <wp:extent cx="1718310" cy="1286510"/>
            <wp:effectExtent l="0" t="0" r="0" b="0"/>
            <wp:wrapTight wrapText="bothSides">
              <wp:wrapPolygon edited="0">
                <wp:start x="0" y="0"/>
                <wp:lineTo x="0" y="21429"/>
                <wp:lineTo x="21313" y="21429"/>
                <wp:lineTo x="21313" y="0"/>
                <wp:lineTo x="0" y="0"/>
              </wp:wrapPolygon>
            </wp:wrapTight>
            <wp:docPr id="6" name="Рисунок 6" descr="DSCN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47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93B">
        <w:rPr>
          <w:sz w:val="28"/>
          <w:szCs w:val="28"/>
        </w:rPr>
        <w:br w:type="column"/>
      </w:r>
    </w:p>
    <w:p w:rsidR="008A04A0" w:rsidRPr="00EA293B" w:rsidRDefault="008A04A0" w:rsidP="00EA293B">
      <w:pPr>
        <w:spacing w:after="120"/>
        <w:jc w:val="center"/>
        <w:rPr>
          <w:rFonts w:ascii="Cambria" w:hAnsi="Cambria"/>
          <w:sz w:val="28"/>
          <w:szCs w:val="28"/>
        </w:rPr>
      </w:pPr>
      <w:r w:rsidRPr="00EA293B">
        <w:rPr>
          <w:rFonts w:ascii="Cambria" w:hAnsi="Cambria"/>
          <w:b/>
          <w:sz w:val="28"/>
          <w:szCs w:val="28"/>
        </w:rPr>
        <w:t>Объекты труда рабочего:</w:t>
      </w:r>
    </w:p>
    <w:p w:rsidR="008A04A0" w:rsidRPr="00EA293B" w:rsidRDefault="008A04A0" w:rsidP="00EA293B">
      <w:pPr>
        <w:spacing w:after="0"/>
        <w:rPr>
          <w:rFonts w:ascii="Cambria" w:hAnsi="Cambria"/>
          <w:sz w:val="28"/>
          <w:szCs w:val="28"/>
        </w:rPr>
      </w:pPr>
      <w:r w:rsidRPr="00EA293B">
        <w:rPr>
          <w:rFonts w:ascii="Cambria" w:hAnsi="Cambria"/>
          <w:sz w:val="28"/>
          <w:szCs w:val="28"/>
        </w:rPr>
        <w:t>- древесина различных пород;</w:t>
      </w:r>
    </w:p>
    <w:p w:rsidR="008A04A0" w:rsidRPr="00EA293B" w:rsidRDefault="008A04A0" w:rsidP="00EA293B">
      <w:pPr>
        <w:spacing w:after="0"/>
        <w:rPr>
          <w:rFonts w:ascii="Cambria" w:hAnsi="Cambria"/>
          <w:sz w:val="28"/>
          <w:szCs w:val="28"/>
        </w:rPr>
      </w:pPr>
      <w:r w:rsidRPr="00EA293B">
        <w:rPr>
          <w:rFonts w:ascii="Cambria" w:hAnsi="Cambria"/>
          <w:sz w:val="28"/>
          <w:szCs w:val="28"/>
        </w:rPr>
        <w:t>- лесоматериалы;</w:t>
      </w:r>
    </w:p>
    <w:p w:rsidR="008A04A0" w:rsidRPr="00EA293B" w:rsidRDefault="008A04A0" w:rsidP="00EA293B">
      <w:pPr>
        <w:spacing w:after="0"/>
        <w:rPr>
          <w:rFonts w:ascii="Cambria" w:hAnsi="Cambria"/>
          <w:sz w:val="28"/>
          <w:szCs w:val="28"/>
        </w:rPr>
      </w:pPr>
      <w:r w:rsidRPr="00EA293B">
        <w:rPr>
          <w:rFonts w:ascii="Cambria" w:hAnsi="Cambria"/>
          <w:sz w:val="28"/>
          <w:szCs w:val="28"/>
        </w:rPr>
        <w:t>- пиломатериалы;</w:t>
      </w:r>
    </w:p>
    <w:p w:rsidR="008A04A0" w:rsidRPr="00EA293B" w:rsidRDefault="008A04A0" w:rsidP="00EA293B">
      <w:pPr>
        <w:spacing w:after="0"/>
        <w:rPr>
          <w:rFonts w:ascii="Cambria" w:hAnsi="Cambria"/>
          <w:sz w:val="28"/>
          <w:szCs w:val="28"/>
        </w:rPr>
      </w:pPr>
      <w:r w:rsidRPr="00EA293B">
        <w:rPr>
          <w:rFonts w:ascii="Cambria" w:hAnsi="Cambria"/>
          <w:sz w:val="28"/>
          <w:szCs w:val="28"/>
        </w:rPr>
        <w:t>- древесные плитные матери</w:t>
      </w:r>
      <w:r w:rsidRPr="00EA293B">
        <w:rPr>
          <w:rFonts w:ascii="Cambria" w:hAnsi="Cambria"/>
          <w:sz w:val="28"/>
          <w:szCs w:val="28"/>
        </w:rPr>
        <w:t>а</w:t>
      </w:r>
      <w:r w:rsidRPr="00EA293B">
        <w:rPr>
          <w:rFonts w:ascii="Cambria" w:hAnsi="Cambria"/>
          <w:sz w:val="28"/>
          <w:szCs w:val="28"/>
        </w:rPr>
        <w:t>лы;</w:t>
      </w:r>
    </w:p>
    <w:p w:rsidR="0077575C" w:rsidRPr="00EA293B" w:rsidRDefault="008A04A0" w:rsidP="00EA293B">
      <w:pPr>
        <w:spacing w:after="0"/>
        <w:rPr>
          <w:rFonts w:ascii="Cambria" w:hAnsi="Cambria"/>
          <w:sz w:val="28"/>
          <w:szCs w:val="28"/>
        </w:rPr>
      </w:pPr>
      <w:r w:rsidRPr="00EA293B">
        <w:rPr>
          <w:rFonts w:ascii="Cambria" w:hAnsi="Cambria"/>
          <w:sz w:val="28"/>
          <w:szCs w:val="28"/>
        </w:rPr>
        <w:t>- процессы обработки древес</w:t>
      </w:r>
      <w:r w:rsidRPr="00EA293B">
        <w:rPr>
          <w:rFonts w:ascii="Cambria" w:hAnsi="Cambria"/>
          <w:sz w:val="28"/>
          <w:szCs w:val="28"/>
        </w:rPr>
        <w:t>и</w:t>
      </w:r>
      <w:r w:rsidRPr="00EA293B">
        <w:rPr>
          <w:rFonts w:ascii="Cambria" w:hAnsi="Cambria"/>
          <w:sz w:val="28"/>
          <w:szCs w:val="28"/>
        </w:rPr>
        <w:t>ны и древесных материалов.</w:t>
      </w:r>
    </w:p>
    <w:p w:rsidR="00515E05" w:rsidRDefault="00515E05" w:rsidP="002F0AB0">
      <w:pPr>
        <w:spacing w:after="0"/>
        <w:rPr>
          <w:sz w:val="28"/>
          <w:szCs w:val="28"/>
        </w:rPr>
      </w:pPr>
    </w:p>
    <w:p w:rsidR="00515E05" w:rsidRDefault="00515E05" w:rsidP="002F0AB0">
      <w:pPr>
        <w:spacing w:after="0"/>
        <w:rPr>
          <w:sz w:val="28"/>
          <w:szCs w:val="28"/>
        </w:rPr>
      </w:pPr>
    </w:p>
    <w:p w:rsidR="00FE014F" w:rsidRDefault="001F3918" w:rsidP="002F0AB0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173990</wp:posOffset>
            </wp:positionV>
            <wp:extent cx="1622425" cy="1445895"/>
            <wp:effectExtent l="0" t="0" r="0" b="0"/>
            <wp:wrapNone/>
            <wp:docPr id="9" name="Рисунок 9" descr="DSCN4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47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E05">
        <w:rPr>
          <w:sz w:val="28"/>
          <w:szCs w:val="28"/>
        </w:rPr>
        <w:t xml:space="preserve">  </w:t>
      </w:r>
    </w:p>
    <w:p w:rsidR="00515E05" w:rsidRDefault="001F3918" w:rsidP="002F0AB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81125" cy="1038225"/>
            <wp:effectExtent l="0" t="0" r="0" b="0"/>
            <wp:docPr id="3" name="Рисунок 3" descr="DSCN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4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05" w:rsidRPr="002F0AB0" w:rsidRDefault="001F3918" w:rsidP="0015201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1725" cy="1781175"/>
            <wp:effectExtent l="0" t="0" r="0" b="0"/>
            <wp:docPr id="4" name="Рисунок 4" descr="DSCN4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478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E05" w:rsidRPr="002F0AB0" w:rsidSect="001A2D53">
      <w:pgSz w:w="16838" w:h="11906" w:orient="landscape" w:code="9"/>
      <w:pgMar w:top="709" w:right="678" w:bottom="709" w:left="1134" w:header="709" w:footer="709" w:gutter="0"/>
      <w:pgBorders w:offsetFrom="page">
        <w:top w:val="thinThickThinSmallGap" w:sz="18" w:space="18" w:color="auto"/>
        <w:left w:val="thinThickThinSmallGap" w:sz="18" w:space="18" w:color="auto"/>
        <w:bottom w:val="thinThickThinSmallGap" w:sz="18" w:space="18" w:color="auto"/>
        <w:right w:val="thinThickThinSmallGap" w:sz="18" w:space="18" w:color="auto"/>
      </w:pgBorders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004E"/>
    <w:multiLevelType w:val="multilevel"/>
    <w:tmpl w:val="9826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42B4A"/>
    <w:multiLevelType w:val="multilevel"/>
    <w:tmpl w:val="DF1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71A1E"/>
    <w:multiLevelType w:val="multilevel"/>
    <w:tmpl w:val="37F2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003FA"/>
    <w:multiLevelType w:val="multilevel"/>
    <w:tmpl w:val="6C5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40"/>
    <w:rsid w:val="000A70D0"/>
    <w:rsid w:val="00152017"/>
    <w:rsid w:val="00172A4C"/>
    <w:rsid w:val="001A2D53"/>
    <w:rsid w:val="001F3918"/>
    <w:rsid w:val="002675BB"/>
    <w:rsid w:val="002C077E"/>
    <w:rsid w:val="002F0AB0"/>
    <w:rsid w:val="003076B8"/>
    <w:rsid w:val="00402AB9"/>
    <w:rsid w:val="00463840"/>
    <w:rsid w:val="00515E05"/>
    <w:rsid w:val="0077575C"/>
    <w:rsid w:val="007A0C1F"/>
    <w:rsid w:val="008778F7"/>
    <w:rsid w:val="00894A81"/>
    <w:rsid w:val="008A04A0"/>
    <w:rsid w:val="00B9716A"/>
    <w:rsid w:val="00CB41AD"/>
    <w:rsid w:val="00D04207"/>
    <w:rsid w:val="00D7784C"/>
    <w:rsid w:val="00E37CA7"/>
    <w:rsid w:val="00E52B11"/>
    <w:rsid w:val="00EA293B"/>
    <w:rsid w:val="00FC3D2B"/>
    <w:rsid w:val="00FE014F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DA347-BD97-4A75-AD29-AD00950E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75C"/>
    <w:rPr>
      <w:rFonts w:ascii="Times New Roman" w:hAnsi="Times New Roman"/>
      <w:sz w:val="24"/>
      <w:szCs w:val="24"/>
    </w:rPr>
  </w:style>
  <w:style w:type="character" w:styleId="a4">
    <w:name w:val="annotation reference"/>
    <w:uiPriority w:val="99"/>
    <w:semiHidden/>
    <w:unhideWhenUsed/>
    <w:rsid w:val="00515E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5E05"/>
    <w:rPr>
      <w:sz w:val="20"/>
      <w:szCs w:val="20"/>
      <w:lang w:val="x-none"/>
    </w:rPr>
  </w:style>
  <w:style w:type="character" w:customStyle="1" w:styleId="a6">
    <w:name w:val="Текст примечания Знак"/>
    <w:link w:val="a5"/>
    <w:uiPriority w:val="99"/>
    <w:semiHidden/>
    <w:rsid w:val="00515E05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5E05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515E05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15E0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515E05"/>
    <w:rPr>
      <w:rFonts w:ascii="Segoe UI" w:hAnsi="Segoe UI" w:cs="Segoe UI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172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vitgtk@mail.ru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Links>
    <vt:vector size="6" baseType="variant">
      <vt:variant>
        <vt:i4>2818053</vt:i4>
      </vt:variant>
      <vt:variant>
        <vt:i4>0</vt:i4>
      </vt:variant>
      <vt:variant>
        <vt:i4>0</vt:i4>
      </vt:variant>
      <vt:variant>
        <vt:i4>5</vt:i4>
      </vt:variant>
      <vt:variant>
        <vt:lpwstr>mailto:vitgtk@mail.ru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pavelbutkov</dc:creator>
  <cp:keywords/>
  <dc:description/>
  <cp:lastModifiedBy>Lab</cp:lastModifiedBy>
  <cp:revision>2</cp:revision>
  <cp:lastPrinted>2015-04-15T06:47:00Z</cp:lastPrinted>
  <dcterms:created xsi:type="dcterms:W3CDTF">2015-11-11T09:26:00Z</dcterms:created>
  <dcterms:modified xsi:type="dcterms:W3CDTF">2015-11-11T09:26:00Z</dcterms:modified>
</cp:coreProperties>
</file>